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A2" w:rsidRDefault="00B725A2" w:rsidP="00B725A2">
      <w:pPr>
        <w:spacing w:line="360" w:lineRule="auto"/>
        <w:ind w:firstLine="454"/>
        <w:jc w:val="right"/>
        <w:rPr>
          <w:rFonts w:ascii="Times New Roman" w:hAnsi="Times New Roman"/>
          <w:b/>
          <w:sz w:val="28"/>
          <w:szCs w:val="28"/>
        </w:rPr>
      </w:pPr>
      <w:r>
        <w:rPr>
          <w:rFonts w:ascii="Times New Roman" w:hAnsi="Times New Roman"/>
          <w:b/>
          <w:sz w:val="28"/>
          <w:szCs w:val="28"/>
        </w:rPr>
        <w:t xml:space="preserve">                                                                                  ПРИЛОЖЕНИЕ 3.1                                                                                                                                      </w:t>
      </w:r>
    </w:p>
    <w:p w:rsidR="00B725A2" w:rsidRDefault="00B725A2" w:rsidP="00B725A2">
      <w:pPr>
        <w:spacing w:line="360" w:lineRule="auto"/>
        <w:ind w:firstLine="454"/>
        <w:jc w:val="right"/>
        <w:rPr>
          <w:rFonts w:ascii="Times New Roman" w:hAnsi="Times New Roman"/>
          <w:b/>
          <w:sz w:val="28"/>
          <w:szCs w:val="28"/>
        </w:rPr>
      </w:pPr>
      <w:r>
        <w:rPr>
          <w:rFonts w:ascii="Times New Roman" w:hAnsi="Times New Roman"/>
          <w:b/>
          <w:sz w:val="28"/>
          <w:szCs w:val="28"/>
        </w:rPr>
        <w:t xml:space="preserve">                                               к ООП НОО МБОУ Краснослободской ОШ</w:t>
      </w:r>
    </w:p>
    <w:p w:rsidR="00B725A2" w:rsidRDefault="00B725A2" w:rsidP="00B725A2">
      <w:pPr>
        <w:spacing w:line="360" w:lineRule="auto"/>
        <w:ind w:firstLine="454"/>
        <w:jc w:val="center"/>
        <w:rPr>
          <w:rFonts w:ascii="Times New Roman" w:hAnsi="Times New Roman"/>
          <w:b/>
          <w:sz w:val="28"/>
          <w:szCs w:val="28"/>
        </w:rPr>
      </w:pPr>
    </w:p>
    <w:p w:rsidR="00B725A2" w:rsidRDefault="00B725A2" w:rsidP="00B725A2">
      <w:pPr>
        <w:spacing w:line="360" w:lineRule="auto"/>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 КРАСНОСЛОБОДСКАЯ ОСНОВНАЯ ШКОЛА</w:t>
      </w:r>
    </w:p>
    <w:p w:rsidR="00B725A2" w:rsidRDefault="00B725A2" w:rsidP="00B725A2">
      <w:pPr>
        <w:spacing w:line="360" w:lineRule="auto"/>
        <w:ind w:firstLine="454"/>
        <w:jc w:val="center"/>
        <w:rPr>
          <w:rFonts w:ascii="Times New Roman" w:hAnsi="Times New Roman"/>
          <w:b/>
          <w:sz w:val="28"/>
          <w:szCs w:val="28"/>
        </w:rPr>
      </w:pPr>
    </w:p>
    <w:p w:rsidR="00B725A2" w:rsidRDefault="00B725A2" w:rsidP="00B725A2">
      <w:pPr>
        <w:spacing w:line="360" w:lineRule="auto"/>
        <w:jc w:val="center"/>
        <w:rPr>
          <w:rFonts w:ascii="Times New Roman" w:hAnsi="Times New Roman"/>
          <w:b/>
          <w:sz w:val="52"/>
          <w:szCs w:val="52"/>
        </w:rPr>
      </w:pPr>
    </w:p>
    <w:p w:rsidR="00B725A2" w:rsidRDefault="00B725A2" w:rsidP="00B725A2">
      <w:pPr>
        <w:spacing w:line="360" w:lineRule="auto"/>
        <w:ind w:firstLine="454"/>
        <w:jc w:val="center"/>
        <w:rPr>
          <w:rFonts w:ascii="Times New Roman" w:hAnsi="Times New Roman"/>
          <w:b/>
          <w:sz w:val="52"/>
          <w:szCs w:val="52"/>
        </w:rPr>
      </w:pPr>
      <w:r>
        <w:rPr>
          <w:rFonts w:ascii="Times New Roman" w:hAnsi="Times New Roman"/>
          <w:b/>
          <w:sz w:val="52"/>
          <w:szCs w:val="52"/>
        </w:rPr>
        <w:t xml:space="preserve"> ПРОГРАММА        </w:t>
      </w:r>
    </w:p>
    <w:p w:rsidR="00B725A2" w:rsidRDefault="00B725A2" w:rsidP="00B725A2">
      <w:pPr>
        <w:spacing w:line="360" w:lineRule="auto"/>
        <w:ind w:firstLine="454"/>
        <w:jc w:val="center"/>
        <w:rPr>
          <w:rFonts w:ascii="Times New Roman" w:hAnsi="Times New Roman"/>
          <w:b/>
          <w:sz w:val="52"/>
          <w:szCs w:val="52"/>
        </w:rPr>
      </w:pPr>
      <w:r>
        <w:rPr>
          <w:rFonts w:ascii="Times New Roman" w:hAnsi="Times New Roman"/>
          <w:b/>
          <w:sz w:val="52"/>
          <w:szCs w:val="52"/>
        </w:rPr>
        <w:t xml:space="preserve">    ВНЕУРОЧНОЙ ДЕЯТЕЛЬНОСТИ</w:t>
      </w:r>
    </w:p>
    <w:p w:rsidR="00B725A2" w:rsidRPr="00B725A2" w:rsidRDefault="00B725A2" w:rsidP="00B725A2">
      <w:pPr>
        <w:suppressAutoHyphens/>
        <w:autoSpaceDE w:val="0"/>
        <w:autoSpaceDN w:val="0"/>
        <w:adjustRightInd w:val="0"/>
        <w:jc w:val="center"/>
        <w:textAlignment w:val="center"/>
        <w:rPr>
          <w:rFonts w:ascii="Times New Roman" w:hAnsi="Times New Roman"/>
          <w:b/>
          <w:sz w:val="52"/>
          <w:szCs w:val="52"/>
        </w:rPr>
      </w:pPr>
      <w:r w:rsidRPr="00B725A2">
        <w:rPr>
          <w:rFonts w:ascii="Times New Roman" w:hAnsi="Times New Roman"/>
          <w:b/>
          <w:sz w:val="52"/>
          <w:szCs w:val="52"/>
        </w:rPr>
        <w:t>«</w:t>
      </w:r>
      <w:proofErr w:type="spellStart"/>
      <w:r w:rsidRPr="00B725A2">
        <w:rPr>
          <w:rFonts w:ascii="Times New Roman" w:hAnsi="Times New Roman"/>
          <w:b/>
          <w:sz w:val="52"/>
          <w:szCs w:val="52"/>
        </w:rPr>
        <w:t>ИгРусичи</w:t>
      </w:r>
      <w:proofErr w:type="spellEnd"/>
      <w:r w:rsidRPr="00B725A2">
        <w:rPr>
          <w:rFonts w:ascii="Times New Roman" w:hAnsi="Times New Roman"/>
          <w:b/>
          <w:sz w:val="52"/>
          <w:szCs w:val="52"/>
        </w:rPr>
        <w:t>»</w:t>
      </w:r>
    </w:p>
    <w:p w:rsidR="00B725A2" w:rsidRDefault="00B725A2" w:rsidP="00B725A2">
      <w:pPr>
        <w:suppressAutoHyphens/>
        <w:autoSpaceDE w:val="0"/>
        <w:autoSpaceDN w:val="0"/>
        <w:adjustRightInd w:val="0"/>
        <w:ind w:left="240"/>
        <w:jc w:val="center"/>
        <w:textAlignment w:val="center"/>
        <w:rPr>
          <w:rFonts w:ascii="Times New Roman" w:hAnsi="Times New Roman"/>
          <w:b/>
          <w:sz w:val="48"/>
          <w:szCs w:val="48"/>
        </w:rPr>
      </w:pPr>
    </w:p>
    <w:p w:rsidR="00B725A2" w:rsidRDefault="00B725A2" w:rsidP="00B725A2">
      <w:pPr>
        <w:suppressAutoHyphens/>
        <w:autoSpaceDE w:val="0"/>
        <w:autoSpaceDN w:val="0"/>
        <w:adjustRightInd w:val="0"/>
        <w:ind w:left="240"/>
        <w:jc w:val="center"/>
        <w:textAlignment w:val="center"/>
        <w:rPr>
          <w:rFonts w:ascii="Times New Roman" w:hAnsi="Times New Roman"/>
          <w:b/>
          <w:sz w:val="48"/>
          <w:szCs w:val="48"/>
        </w:rPr>
      </w:pPr>
      <w:r>
        <w:rPr>
          <w:rFonts w:ascii="Times New Roman" w:hAnsi="Times New Roman"/>
          <w:b/>
          <w:sz w:val="48"/>
          <w:szCs w:val="48"/>
        </w:rPr>
        <w:t>1 - 4  классы</w:t>
      </w:r>
    </w:p>
    <w:p w:rsidR="00B725A2" w:rsidRDefault="00B725A2" w:rsidP="00B725A2">
      <w:pPr>
        <w:suppressAutoHyphens/>
        <w:autoSpaceDE w:val="0"/>
        <w:autoSpaceDN w:val="0"/>
        <w:adjustRightInd w:val="0"/>
        <w:ind w:left="240"/>
        <w:jc w:val="center"/>
        <w:textAlignment w:val="center"/>
        <w:rPr>
          <w:rFonts w:ascii="Calibri" w:hAnsi="Calibri"/>
          <w:b/>
          <w:sz w:val="48"/>
          <w:szCs w:val="48"/>
        </w:rPr>
      </w:pPr>
    </w:p>
    <w:p w:rsidR="00B725A2" w:rsidRDefault="00B725A2" w:rsidP="00B725A2">
      <w:pPr>
        <w:suppressAutoHyphens/>
        <w:autoSpaceDE w:val="0"/>
        <w:autoSpaceDN w:val="0"/>
        <w:adjustRightInd w:val="0"/>
        <w:ind w:left="240"/>
        <w:jc w:val="center"/>
        <w:textAlignment w:val="center"/>
        <w:rPr>
          <w:b/>
          <w:sz w:val="48"/>
          <w:szCs w:val="48"/>
        </w:rPr>
      </w:pPr>
    </w:p>
    <w:p w:rsidR="00B725A2" w:rsidRDefault="00B725A2" w:rsidP="00B725A2">
      <w:pPr>
        <w:spacing w:line="360" w:lineRule="auto"/>
        <w:jc w:val="center"/>
        <w:outlineLvl w:val="0"/>
        <w:rPr>
          <w:rFonts w:ascii="Times New Roman" w:hAnsi="Times New Roman"/>
          <w:b/>
          <w:sz w:val="28"/>
          <w:szCs w:val="28"/>
        </w:rPr>
      </w:pPr>
    </w:p>
    <w:p w:rsidR="00B725A2" w:rsidRDefault="00B725A2" w:rsidP="00B725A2">
      <w:pPr>
        <w:spacing w:line="360" w:lineRule="auto"/>
        <w:jc w:val="center"/>
        <w:outlineLvl w:val="0"/>
        <w:rPr>
          <w:rFonts w:ascii="Times New Roman" w:hAnsi="Times New Roman"/>
          <w:b/>
          <w:sz w:val="28"/>
          <w:szCs w:val="28"/>
        </w:rPr>
      </w:pPr>
    </w:p>
    <w:p w:rsidR="00B725A2" w:rsidRDefault="00B725A2" w:rsidP="00B725A2">
      <w:pPr>
        <w:spacing w:line="360" w:lineRule="auto"/>
        <w:jc w:val="center"/>
        <w:outlineLvl w:val="0"/>
        <w:rPr>
          <w:rFonts w:ascii="Times New Roman" w:hAnsi="Times New Roman"/>
          <w:b/>
          <w:sz w:val="28"/>
          <w:szCs w:val="28"/>
        </w:rPr>
      </w:pPr>
    </w:p>
    <w:p w:rsidR="00B725A2" w:rsidRDefault="00B725A2" w:rsidP="00B725A2">
      <w:pPr>
        <w:spacing w:line="360" w:lineRule="auto"/>
        <w:jc w:val="center"/>
        <w:outlineLvl w:val="0"/>
        <w:rPr>
          <w:rFonts w:ascii="Times New Roman" w:hAnsi="Times New Roman"/>
          <w:b/>
          <w:sz w:val="28"/>
          <w:szCs w:val="28"/>
        </w:rPr>
      </w:pPr>
    </w:p>
    <w:p w:rsidR="00B725A2" w:rsidRDefault="00B725A2" w:rsidP="00B725A2">
      <w:pPr>
        <w:spacing w:line="360" w:lineRule="auto"/>
        <w:ind w:left="142"/>
        <w:jc w:val="center"/>
        <w:outlineLvl w:val="0"/>
        <w:rPr>
          <w:rFonts w:ascii="Times New Roman" w:hAnsi="Times New Roman"/>
          <w:b/>
          <w:sz w:val="28"/>
          <w:szCs w:val="28"/>
        </w:rPr>
      </w:pPr>
      <w:r>
        <w:rPr>
          <w:rFonts w:ascii="Times New Roman" w:hAnsi="Times New Roman"/>
          <w:b/>
          <w:sz w:val="28"/>
          <w:szCs w:val="28"/>
        </w:rPr>
        <w:lastRenderedPageBreak/>
        <w:t>СОДЕРЖАНИЕ</w:t>
      </w:r>
    </w:p>
    <w:p w:rsidR="00B725A2" w:rsidRDefault="00B725A2" w:rsidP="00B725A2">
      <w:pPr>
        <w:spacing w:line="360" w:lineRule="auto"/>
        <w:outlineLvl w:val="0"/>
        <w:rPr>
          <w:rFonts w:ascii="Times New Roman" w:hAnsi="Times New Roman"/>
          <w:sz w:val="28"/>
          <w:szCs w:val="28"/>
        </w:rPr>
      </w:pPr>
      <w:r>
        <w:rPr>
          <w:rFonts w:ascii="Times New Roman" w:hAnsi="Times New Roman"/>
          <w:sz w:val="28"/>
          <w:szCs w:val="28"/>
        </w:rPr>
        <w:t>Пояснительная записка…………………………………………………………</w:t>
      </w:r>
      <w:r w:rsidR="00E44422">
        <w:rPr>
          <w:rFonts w:ascii="Times New Roman" w:hAnsi="Times New Roman"/>
          <w:sz w:val="28"/>
          <w:szCs w:val="28"/>
        </w:rPr>
        <w:t>….</w:t>
      </w:r>
      <w:r>
        <w:rPr>
          <w:rFonts w:ascii="Times New Roman" w:hAnsi="Times New Roman"/>
          <w:sz w:val="28"/>
          <w:szCs w:val="28"/>
        </w:rPr>
        <w:t>.</w:t>
      </w:r>
      <w:r w:rsidR="00E44422">
        <w:rPr>
          <w:rFonts w:ascii="Times New Roman" w:hAnsi="Times New Roman"/>
          <w:sz w:val="28"/>
          <w:szCs w:val="28"/>
        </w:rPr>
        <w:t>3</w:t>
      </w:r>
    </w:p>
    <w:p w:rsidR="00B725A2" w:rsidRDefault="00B725A2" w:rsidP="00B725A2">
      <w:pPr>
        <w:spacing w:line="360" w:lineRule="auto"/>
        <w:rPr>
          <w:rFonts w:ascii="Times New Roman" w:hAnsi="Times New Roman"/>
          <w:sz w:val="28"/>
          <w:szCs w:val="28"/>
        </w:rPr>
      </w:pPr>
      <w:r>
        <w:rPr>
          <w:rFonts w:ascii="Times New Roman" w:hAnsi="Times New Roman"/>
          <w:sz w:val="28"/>
          <w:szCs w:val="28"/>
        </w:rPr>
        <w:t>Общая характеристика курса……………………………………………….…</w:t>
      </w:r>
      <w:r w:rsidR="00E44422">
        <w:rPr>
          <w:rFonts w:ascii="Times New Roman" w:hAnsi="Times New Roman"/>
          <w:sz w:val="28"/>
          <w:szCs w:val="28"/>
        </w:rPr>
        <w:t>….</w:t>
      </w:r>
      <w:r>
        <w:rPr>
          <w:rFonts w:ascii="Times New Roman" w:hAnsi="Times New Roman"/>
          <w:sz w:val="28"/>
          <w:szCs w:val="28"/>
        </w:rPr>
        <w:t xml:space="preserve">. </w:t>
      </w:r>
      <w:r w:rsidR="00E44422">
        <w:rPr>
          <w:rFonts w:ascii="Times New Roman" w:hAnsi="Times New Roman"/>
          <w:sz w:val="28"/>
          <w:szCs w:val="28"/>
        </w:rPr>
        <w:t>6</w:t>
      </w:r>
    </w:p>
    <w:p w:rsidR="00B725A2" w:rsidRDefault="00B725A2" w:rsidP="00B725A2">
      <w:pPr>
        <w:spacing w:line="360" w:lineRule="auto"/>
        <w:rPr>
          <w:rFonts w:ascii="Times New Roman" w:hAnsi="Times New Roman"/>
          <w:sz w:val="28"/>
          <w:szCs w:val="28"/>
        </w:rPr>
      </w:pPr>
      <w:r>
        <w:rPr>
          <w:rFonts w:ascii="Times New Roman" w:hAnsi="Times New Roman"/>
          <w:sz w:val="28"/>
          <w:szCs w:val="28"/>
        </w:rPr>
        <w:t>Место  в учебном плане…………………………………………………………</w:t>
      </w:r>
      <w:r w:rsidR="00E44422">
        <w:rPr>
          <w:rFonts w:ascii="Times New Roman" w:hAnsi="Times New Roman"/>
          <w:sz w:val="28"/>
          <w:szCs w:val="28"/>
        </w:rPr>
        <w:t>…7</w:t>
      </w:r>
    </w:p>
    <w:p w:rsidR="00B725A2" w:rsidRDefault="00B725A2" w:rsidP="00B725A2">
      <w:pPr>
        <w:spacing w:line="360" w:lineRule="auto"/>
        <w:rPr>
          <w:rFonts w:ascii="Times New Roman" w:hAnsi="Times New Roman"/>
          <w:sz w:val="28"/>
          <w:szCs w:val="28"/>
        </w:rPr>
      </w:pPr>
      <w:r>
        <w:rPr>
          <w:rFonts w:ascii="Times New Roman" w:hAnsi="Times New Roman"/>
          <w:sz w:val="28"/>
          <w:szCs w:val="28"/>
        </w:rPr>
        <w:t xml:space="preserve">Личностные, </w:t>
      </w: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и предметные результаты освоения курса…</w:t>
      </w:r>
      <w:r w:rsidR="00E44422">
        <w:rPr>
          <w:rFonts w:ascii="Times New Roman" w:hAnsi="Times New Roman"/>
          <w:sz w:val="28"/>
          <w:szCs w:val="28"/>
        </w:rPr>
        <w:t>…</w:t>
      </w:r>
      <w:r>
        <w:rPr>
          <w:rFonts w:ascii="Times New Roman" w:hAnsi="Times New Roman"/>
          <w:sz w:val="28"/>
          <w:szCs w:val="28"/>
        </w:rPr>
        <w:t>.7</w:t>
      </w:r>
    </w:p>
    <w:p w:rsidR="00B725A2" w:rsidRDefault="00B725A2" w:rsidP="00B725A2">
      <w:pPr>
        <w:spacing w:line="360" w:lineRule="auto"/>
        <w:rPr>
          <w:rFonts w:ascii="Times New Roman" w:hAnsi="Times New Roman"/>
          <w:sz w:val="28"/>
          <w:szCs w:val="28"/>
        </w:rPr>
      </w:pPr>
      <w:r>
        <w:rPr>
          <w:rFonts w:ascii="Times New Roman" w:hAnsi="Times New Roman"/>
          <w:sz w:val="28"/>
          <w:szCs w:val="28"/>
        </w:rPr>
        <w:t xml:space="preserve">Содержание </w:t>
      </w:r>
      <w:r w:rsidR="00E44422">
        <w:rPr>
          <w:rFonts w:ascii="Times New Roman" w:hAnsi="Times New Roman"/>
          <w:sz w:val="28"/>
          <w:szCs w:val="28"/>
        </w:rPr>
        <w:t>программы</w:t>
      </w:r>
      <w:r>
        <w:rPr>
          <w:rFonts w:ascii="Times New Roman" w:hAnsi="Times New Roman"/>
          <w:sz w:val="28"/>
          <w:szCs w:val="28"/>
        </w:rPr>
        <w:t>…………..……………………………...........................</w:t>
      </w:r>
      <w:r w:rsidR="00E44422">
        <w:rPr>
          <w:rFonts w:ascii="Times New Roman" w:hAnsi="Times New Roman"/>
          <w:sz w:val="28"/>
          <w:szCs w:val="28"/>
        </w:rPr>
        <w:t>.</w:t>
      </w:r>
      <w:r>
        <w:rPr>
          <w:rFonts w:ascii="Times New Roman" w:hAnsi="Times New Roman"/>
          <w:sz w:val="28"/>
          <w:szCs w:val="28"/>
        </w:rPr>
        <w:t>...</w:t>
      </w:r>
      <w:r w:rsidR="00E44422">
        <w:rPr>
          <w:rFonts w:ascii="Times New Roman" w:hAnsi="Times New Roman"/>
          <w:sz w:val="28"/>
          <w:szCs w:val="28"/>
        </w:rPr>
        <w:t>9</w:t>
      </w:r>
    </w:p>
    <w:p w:rsidR="00B725A2" w:rsidRDefault="00B725A2" w:rsidP="00B725A2">
      <w:pPr>
        <w:spacing w:line="360" w:lineRule="auto"/>
        <w:outlineLvl w:val="0"/>
        <w:rPr>
          <w:rFonts w:ascii="Times New Roman" w:hAnsi="Times New Roman"/>
          <w:sz w:val="28"/>
          <w:szCs w:val="28"/>
        </w:rPr>
      </w:pPr>
      <w:r>
        <w:rPr>
          <w:rFonts w:ascii="Times New Roman" w:hAnsi="Times New Roman"/>
          <w:bCs/>
          <w:sz w:val="28"/>
          <w:szCs w:val="28"/>
        </w:rPr>
        <w:t>Тематическое планирование…………………………………………………...</w:t>
      </w:r>
      <w:r w:rsidR="00E44422">
        <w:rPr>
          <w:rFonts w:ascii="Times New Roman" w:hAnsi="Times New Roman"/>
          <w:bCs/>
          <w:sz w:val="28"/>
          <w:szCs w:val="28"/>
        </w:rPr>
        <w:t>.</w:t>
      </w:r>
      <w:r>
        <w:rPr>
          <w:rFonts w:ascii="Times New Roman" w:hAnsi="Times New Roman"/>
          <w:bCs/>
          <w:sz w:val="28"/>
          <w:szCs w:val="28"/>
        </w:rPr>
        <w:t>...1</w:t>
      </w:r>
      <w:r w:rsidR="00E44422">
        <w:rPr>
          <w:rFonts w:ascii="Times New Roman" w:hAnsi="Times New Roman"/>
          <w:bCs/>
          <w:sz w:val="28"/>
          <w:szCs w:val="28"/>
        </w:rPr>
        <w:t>0</w:t>
      </w:r>
    </w:p>
    <w:p w:rsidR="00B725A2" w:rsidRDefault="00E44422" w:rsidP="00B725A2">
      <w:pPr>
        <w:spacing w:line="360" w:lineRule="auto"/>
        <w:rPr>
          <w:rFonts w:ascii="Times New Roman" w:hAnsi="Times New Roman"/>
          <w:sz w:val="28"/>
          <w:szCs w:val="28"/>
        </w:rPr>
      </w:pPr>
      <w:r>
        <w:rPr>
          <w:rFonts w:ascii="Times New Roman" w:hAnsi="Times New Roman"/>
          <w:sz w:val="28"/>
          <w:szCs w:val="28"/>
        </w:rPr>
        <w:t>У</w:t>
      </w:r>
      <w:r w:rsidR="00B725A2">
        <w:rPr>
          <w:rFonts w:ascii="Times New Roman" w:hAnsi="Times New Roman"/>
          <w:sz w:val="28"/>
          <w:szCs w:val="28"/>
        </w:rPr>
        <w:t>чебно-методического и материально-технического  обеспечения</w:t>
      </w:r>
      <w:r>
        <w:rPr>
          <w:rFonts w:ascii="Times New Roman" w:hAnsi="Times New Roman"/>
          <w:sz w:val="28"/>
          <w:szCs w:val="28"/>
        </w:rPr>
        <w:t>…………</w:t>
      </w:r>
      <w:r w:rsidR="00B725A2">
        <w:rPr>
          <w:rFonts w:ascii="Times New Roman" w:hAnsi="Times New Roman"/>
          <w:sz w:val="28"/>
          <w:szCs w:val="28"/>
        </w:rPr>
        <w:t xml:space="preserve">   </w:t>
      </w:r>
      <w:r>
        <w:rPr>
          <w:rFonts w:ascii="Times New Roman" w:hAnsi="Times New Roman"/>
          <w:sz w:val="28"/>
          <w:szCs w:val="28"/>
        </w:rPr>
        <w:t>15</w:t>
      </w:r>
    </w:p>
    <w:p w:rsidR="00E44422" w:rsidRDefault="00E44422" w:rsidP="00B725A2">
      <w:pPr>
        <w:spacing w:line="360" w:lineRule="auto"/>
        <w:rPr>
          <w:rFonts w:ascii="Times New Roman" w:hAnsi="Times New Roman"/>
          <w:caps/>
          <w:sz w:val="28"/>
          <w:szCs w:val="28"/>
        </w:rPr>
      </w:pPr>
      <w:r>
        <w:rPr>
          <w:rFonts w:ascii="Times New Roman" w:hAnsi="Times New Roman"/>
          <w:sz w:val="28"/>
          <w:szCs w:val="28"/>
        </w:rPr>
        <w:t>Планируемые результаты изучаемого курса ……………………………………16</w:t>
      </w:r>
    </w:p>
    <w:p w:rsidR="00B725A2" w:rsidRDefault="00B725A2" w:rsidP="00B725A2">
      <w:pPr>
        <w:spacing w:line="360" w:lineRule="auto"/>
        <w:jc w:val="center"/>
        <w:rPr>
          <w:rFonts w:ascii="Times New Roman" w:hAnsi="Times New Roman"/>
          <w:b/>
          <w:sz w:val="28"/>
          <w:szCs w:val="28"/>
        </w:rPr>
      </w:pPr>
    </w:p>
    <w:p w:rsidR="00B725A2" w:rsidRDefault="00B725A2" w:rsidP="00B725A2">
      <w:pPr>
        <w:pStyle w:val="60"/>
        <w:shd w:val="clear" w:color="auto" w:fill="auto"/>
        <w:spacing w:before="0"/>
        <w:ind w:right="-227"/>
        <w:jc w:val="center"/>
        <w:rPr>
          <w:rFonts w:ascii="Times New Roman" w:hAnsi="Times New Roman" w:cs="Times New Roman"/>
          <w:b/>
          <w:color w:val="000000"/>
          <w:sz w:val="32"/>
        </w:rPr>
      </w:pPr>
    </w:p>
    <w:p w:rsidR="00B725A2" w:rsidRDefault="00B725A2" w:rsidP="0043534C">
      <w:pPr>
        <w:spacing w:after="0"/>
        <w:jc w:val="center"/>
        <w:rPr>
          <w:rFonts w:ascii="Times New Roman" w:eastAsia="Times New Roman" w:hAnsi="Times New Roman" w:cs="Times New Roman"/>
          <w:sz w:val="26"/>
          <w:szCs w:val="26"/>
          <w:lang w:eastAsia="ru-RU"/>
        </w:rPr>
      </w:pPr>
    </w:p>
    <w:p w:rsidR="00B725A2" w:rsidRDefault="00B725A2" w:rsidP="0043534C">
      <w:pPr>
        <w:spacing w:after="0"/>
        <w:jc w:val="center"/>
        <w:rPr>
          <w:rFonts w:ascii="Times New Roman" w:eastAsia="Times New Roman" w:hAnsi="Times New Roman" w:cs="Times New Roman"/>
          <w:sz w:val="26"/>
          <w:szCs w:val="26"/>
          <w:lang w:eastAsia="ru-RU"/>
        </w:rPr>
      </w:pPr>
    </w:p>
    <w:p w:rsidR="00B725A2" w:rsidRDefault="00B725A2" w:rsidP="0043534C">
      <w:pPr>
        <w:spacing w:after="0"/>
        <w:jc w:val="center"/>
        <w:rPr>
          <w:rFonts w:ascii="Times New Roman" w:eastAsia="Times New Roman" w:hAnsi="Times New Roman" w:cs="Times New Roman"/>
          <w:sz w:val="26"/>
          <w:szCs w:val="26"/>
          <w:lang w:eastAsia="ru-RU"/>
        </w:rPr>
      </w:pPr>
    </w:p>
    <w:p w:rsidR="0043534C" w:rsidRDefault="0043534C"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B725A2" w:rsidRDefault="00B725A2" w:rsidP="00111284">
      <w:pPr>
        <w:spacing w:after="0" w:line="270" w:lineRule="atLeast"/>
        <w:jc w:val="center"/>
        <w:rPr>
          <w:rFonts w:ascii="Times New Roman" w:eastAsia="Times New Roman" w:hAnsi="Times New Roman" w:cs="Times New Roman"/>
          <w:b/>
          <w:bCs/>
          <w:color w:val="000000"/>
          <w:sz w:val="32"/>
          <w:szCs w:val="32"/>
          <w:lang w:eastAsia="ru-RU"/>
        </w:rPr>
      </w:pPr>
    </w:p>
    <w:p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bookmarkStart w:id="0" w:name="_GoBack"/>
      <w:bookmarkEnd w:id="0"/>
    </w:p>
    <w:p w:rsidR="00E44422" w:rsidRDefault="00E44422" w:rsidP="00B725A2">
      <w:pPr>
        <w:pStyle w:val="a5"/>
        <w:spacing w:after="0" w:line="270" w:lineRule="atLeast"/>
        <w:ind w:left="1637"/>
        <w:jc w:val="center"/>
        <w:rPr>
          <w:rFonts w:ascii="Times New Roman" w:eastAsia="Times New Roman" w:hAnsi="Times New Roman" w:cs="Times New Roman"/>
          <w:b/>
          <w:bCs/>
          <w:color w:val="000000"/>
          <w:sz w:val="32"/>
          <w:szCs w:val="32"/>
          <w:lang w:eastAsia="ru-RU"/>
        </w:rPr>
      </w:pPr>
    </w:p>
    <w:p w:rsidR="00111284" w:rsidRPr="00A5713E" w:rsidRDefault="00111284" w:rsidP="00B725A2">
      <w:pPr>
        <w:pStyle w:val="a5"/>
        <w:spacing w:after="0" w:line="270" w:lineRule="atLeast"/>
        <w:ind w:left="1637"/>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lastRenderedPageBreak/>
        <w:t>Пояснительная записка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Подвижная игра — естественный спутник жизни ребенка, источник радостных эмоций, обладающий великой воспитательной силой.</w:t>
      </w:r>
    </w:p>
    <w:p w:rsidR="00111284" w:rsidRPr="00111284" w:rsidRDefault="00111284" w:rsidP="00111284">
      <w:pPr>
        <w:spacing w:after="0" w:line="270" w:lineRule="atLeast"/>
        <w:ind w:right="10"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Народные подвижные игры являются традиционным средством педагогики. </w:t>
      </w:r>
      <w:proofErr w:type="gramStart"/>
      <w:r w:rsidRPr="00111284">
        <w:rPr>
          <w:rFonts w:ascii="Times New Roman" w:eastAsia="Times New Roman" w:hAnsi="Times New Roman" w:cs="Times New Roman"/>
          <w:color w:val="000000"/>
          <w:sz w:val="28"/>
          <w:szCs w:val="28"/>
          <w:lang w:eastAsia="ru-RU"/>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111284">
        <w:rPr>
          <w:rFonts w:ascii="Times New Roman" w:eastAsia="Times New Roman" w:hAnsi="Times New Roman" w:cs="Times New Roman"/>
          <w:color w:val="000000"/>
          <w:sz w:val="28"/>
          <w:szCs w:val="28"/>
          <w:lang w:eastAsia="ru-RU"/>
        </w:rPr>
        <w:t xml:space="preserve"> Народные подвижные игры влияют на воспитание нравственных чувств, развитие сообразительности, быстроты реакции, физически укрепляют ребенка. Через игру воспитывается чувство ответственности перед коллективом, умение действовать в команде.</w:t>
      </w:r>
    </w:p>
    <w:p w:rsidR="00111284" w:rsidRPr="00111284" w:rsidRDefault="00111284" w:rsidP="00111284">
      <w:pPr>
        <w:spacing w:after="0" w:line="270" w:lineRule="atLeast"/>
        <w:ind w:firstLine="33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Педагоги высоко оценивают значение народных игр. Так, П. Ф. Лесгафт именно народные игры положил в основу своей системы физического образования. К. Д. Ушинский считал эти игры наиболее доступным «материалом» для детей. В их структуре выделяются единая цель и </w:t>
      </w:r>
      <w:r w:rsidR="00A5713E" w:rsidRPr="00111284">
        <w:rPr>
          <w:rFonts w:ascii="Times New Roman" w:eastAsia="Times New Roman" w:hAnsi="Times New Roman" w:cs="Times New Roman"/>
          <w:color w:val="000000"/>
          <w:sz w:val="28"/>
          <w:szCs w:val="28"/>
          <w:lang w:eastAsia="ru-RU"/>
        </w:rPr>
        <w:t>одно плановость</w:t>
      </w:r>
      <w:r w:rsidRPr="00111284">
        <w:rPr>
          <w:rFonts w:ascii="Times New Roman" w:eastAsia="Times New Roman" w:hAnsi="Times New Roman" w:cs="Times New Roman"/>
          <w:color w:val="000000"/>
          <w:sz w:val="28"/>
          <w:szCs w:val="28"/>
          <w:lang w:eastAsia="ru-RU"/>
        </w:rPr>
        <w:t xml:space="preserve"> действия, что обусловливает</w:t>
      </w:r>
      <w:r>
        <w:rPr>
          <w:rFonts w:ascii="Times New Roman" w:eastAsia="Times New Roman" w:hAnsi="Times New Roman" w:cs="Times New Roman"/>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классическую простоту народной игры. Благодаря своей образности они увлекают детей младшего школьного возраста.</w:t>
      </w:r>
    </w:p>
    <w:p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Народные игры — это исторически сложившееся общественное явление, самостоятельный вид деятельности, обладающей различными характерными особенностями у разных народностей и в разных регионах. Русские 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Игры издавна служили средством самопознания, люди проявляли в них свои лучшие качества: доброту, благородство, взаимовыручку, самопожертвование.</w:t>
      </w:r>
    </w:p>
    <w:p w:rsidR="00111284" w:rsidRPr="00111284" w:rsidRDefault="00111284" w:rsidP="00111284">
      <w:pPr>
        <w:spacing w:after="0" w:line="270" w:lineRule="atLeast"/>
        <w:ind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Ценны русские народные игры и в педагогическом отношении, поскольку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интерес к народному творчеству.</w:t>
      </w:r>
    </w:p>
    <w:p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своему характеру русские народные игры весьма многообразны: детские игры, настольные игры, хороводные игры для взрослых с народными песнями, прибаутками, плясками.</w:t>
      </w:r>
    </w:p>
    <w:p w:rsidR="00111284" w:rsidRPr="00111284" w:rsidRDefault="00111284" w:rsidP="00111284">
      <w:pPr>
        <w:spacing w:after="0" w:line="270" w:lineRule="atLeast"/>
        <w:ind w:right="38"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Другая особенность русских народных игр — непременные двигательные действия в их содержании (бег, прыжки, метание, броски, передача и ловля мяча, сопротивление и др.), мотивированные сюжетом. Специальной физической подготовленности участникам обычно при этом не требуется, но хорошо физически развитые игроки получают определенное преимущество в ходе такой игры (так, в лапте хорошо ловящего мяч ставят в поле у линии кона, а хорошо бьющего выбирают капитаном и дают ему право дополнительного удара по мячу). Немаловажно отметить и то, что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w:t>
      </w:r>
      <w:r w:rsidRPr="00111284">
        <w:rPr>
          <w:rFonts w:ascii="Times New Roman" w:eastAsia="Times New Roman" w:hAnsi="Times New Roman" w:cs="Times New Roman"/>
          <w:color w:val="000000"/>
          <w:sz w:val="28"/>
          <w:szCs w:val="28"/>
          <w:lang w:eastAsia="ru-RU"/>
        </w:rPr>
        <w:lastRenderedPageBreak/>
        <w:t>культурные, социальные и духовные ценности русского народа в физкультурном аспекте деятельности.</w:t>
      </w:r>
    </w:p>
    <w:p w:rsidR="00111284" w:rsidRPr="00111284" w:rsidRDefault="00111284" w:rsidP="00111284">
      <w:pPr>
        <w:spacing w:after="0" w:line="270" w:lineRule="atLeast"/>
        <w:ind w:right="68" w:firstLine="346"/>
        <w:jc w:val="both"/>
        <w:rPr>
          <w:rFonts w:ascii="Calibri" w:eastAsia="Times New Roman" w:hAnsi="Calibri" w:cs="Calibri"/>
          <w:color w:val="000000"/>
          <w:lang w:eastAsia="ru-RU"/>
        </w:rPr>
      </w:pPr>
      <w:proofErr w:type="gramStart"/>
      <w:r w:rsidRPr="00111284">
        <w:rPr>
          <w:rFonts w:ascii="Times New Roman" w:eastAsia="Times New Roman" w:hAnsi="Times New Roman" w:cs="Times New Roman"/>
          <w:color w:val="000000"/>
          <w:sz w:val="28"/>
          <w:szCs w:val="28"/>
          <w:lang w:eastAsia="ru-RU"/>
        </w:rPr>
        <w:t xml:space="preserve">В публикуемую ниже программу включены подвижные игры, разнообразные по своему содержанию, тематике и организации, которые  можно проводить как в теплое, так и в  холодное </w:t>
      </w:r>
      <w:proofErr w:type="spellStart"/>
      <w:r w:rsidRPr="00111284">
        <w:rPr>
          <w:rFonts w:ascii="Times New Roman" w:eastAsia="Times New Roman" w:hAnsi="Times New Roman" w:cs="Times New Roman"/>
          <w:color w:val="000000"/>
          <w:sz w:val="28"/>
          <w:szCs w:val="28"/>
          <w:lang w:eastAsia="ru-RU"/>
        </w:rPr>
        <w:t>времягода</w:t>
      </w:r>
      <w:proofErr w:type="spellEnd"/>
      <w:r w:rsidRPr="00111284">
        <w:rPr>
          <w:rFonts w:ascii="Times New Roman" w:eastAsia="Times New Roman" w:hAnsi="Times New Roman" w:cs="Times New Roman"/>
          <w:color w:val="000000"/>
          <w:sz w:val="28"/>
          <w:szCs w:val="28"/>
          <w:lang w:eastAsia="ru-RU"/>
        </w:rPr>
        <w:t>.</w:t>
      </w:r>
      <w:proofErr w:type="gramEnd"/>
      <w:r w:rsidRPr="00111284">
        <w:rPr>
          <w:rFonts w:ascii="Times New Roman" w:eastAsia="Times New Roman" w:hAnsi="Times New Roman" w:cs="Times New Roman"/>
          <w:color w:val="000000"/>
          <w:sz w:val="28"/>
          <w:szCs w:val="28"/>
          <w:lang w:eastAsia="ru-RU"/>
        </w:rPr>
        <w:t xml:space="preserve"> В ней представлены также игры малой подвижности, пригодные для проведения в ненастную погоду на ограниченной площадке.</w:t>
      </w:r>
    </w:p>
    <w:p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Педагог, творчески используя игру как эмоционально-</w:t>
      </w:r>
      <w:proofErr w:type="spellStart"/>
      <w:r w:rsidRPr="00111284">
        <w:rPr>
          <w:rFonts w:ascii="Times New Roman" w:eastAsia="Times New Roman" w:hAnsi="Times New Roman" w:cs="Times New Roman"/>
          <w:color w:val="000000"/>
          <w:sz w:val="28"/>
          <w:szCs w:val="28"/>
          <w:lang w:eastAsia="ru-RU"/>
        </w:rPr>
        <w:t>образноесредство</w:t>
      </w:r>
      <w:proofErr w:type="spellEnd"/>
      <w:r w:rsidRPr="00111284">
        <w:rPr>
          <w:rFonts w:ascii="Times New Roman" w:eastAsia="Times New Roman" w:hAnsi="Times New Roman" w:cs="Times New Roman"/>
          <w:color w:val="000000"/>
          <w:sz w:val="28"/>
          <w:szCs w:val="28"/>
          <w:lang w:eastAsia="ru-RU"/>
        </w:rPr>
        <w:t xml:space="preserve"> влияния на детей, пробуждает в них интерес, воображение, добиваясь активного выполнения игровых действий. </w:t>
      </w:r>
      <w:proofErr w:type="gramStart"/>
      <w:r w:rsidRPr="00111284">
        <w:rPr>
          <w:rFonts w:ascii="Times New Roman" w:eastAsia="Times New Roman" w:hAnsi="Times New Roman" w:cs="Times New Roman"/>
          <w:color w:val="000000"/>
          <w:sz w:val="28"/>
          <w:szCs w:val="28"/>
          <w:lang w:eastAsia="ru-RU"/>
        </w:rPr>
        <w:t>В ходе ИГРЫ он привлекает внимание участников к ее содержанию, следит (а точностью движений, которые должны соответствовать правилам, за дозировкой физической нагрузки, дает краткие указания, поддерживает и регулирует эмоционально-положительное настроение</w:t>
      </w:r>
      <w:r w:rsidR="00A5713E">
        <w:rPr>
          <w:rFonts w:ascii="Times New Roman" w:eastAsia="Times New Roman" w:hAnsi="Times New Roman" w:cs="Times New Roman"/>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и взаимоотношения играющих, приучает их ловко и стремительно</w:t>
      </w:r>
      <w:r>
        <w:rPr>
          <w:rFonts w:ascii="Times New Roman" w:eastAsia="Times New Roman" w:hAnsi="Times New Roman" w:cs="Times New Roman"/>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действовать в  создавшейся игровой ситуации, оказывать товарищескую поддержку, добиваться достижения общей цели и при этом испытывать радость.</w:t>
      </w:r>
      <w:proofErr w:type="gramEnd"/>
      <w:r w:rsidRPr="00111284">
        <w:rPr>
          <w:rFonts w:ascii="Times New Roman" w:eastAsia="Times New Roman" w:hAnsi="Times New Roman" w:cs="Times New Roman"/>
          <w:color w:val="000000"/>
          <w:sz w:val="28"/>
          <w:szCs w:val="28"/>
          <w:lang w:eastAsia="ru-RU"/>
        </w:rPr>
        <w:t xml:space="preserve"> Одним словом, задача педагога заключается в том, чтобы научит</w:t>
      </w:r>
      <w:r w:rsidR="00A5713E">
        <w:rPr>
          <w:rFonts w:ascii="Times New Roman" w:eastAsia="Times New Roman" w:hAnsi="Times New Roman" w:cs="Times New Roman"/>
          <w:color w:val="000000"/>
          <w:sz w:val="28"/>
          <w:szCs w:val="28"/>
          <w:lang w:eastAsia="ru-RU"/>
        </w:rPr>
        <w:t>ь детей самостоятельно и с удов</w:t>
      </w:r>
      <w:r w:rsidRPr="00111284">
        <w:rPr>
          <w:rFonts w:ascii="Times New Roman" w:eastAsia="Times New Roman" w:hAnsi="Times New Roman" w:cs="Times New Roman"/>
          <w:color w:val="000000"/>
          <w:sz w:val="28"/>
          <w:szCs w:val="28"/>
          <w:lang w:eastAsia="ru-RU"/>
        </w:rPr>
        <w:t>ольствием играть.</w:t>
      </w:r>
    </w:p>
    <w:p w:rsidR="00111284" w:rsidRPr="00111284" w:rsidRDefault="00111284" w:rsidP="00111284">
      <w:pPr>
        <w:spacing w:after="0" w:line="270" w:lineRule="atLeast"/>
        <w:ind w:firstLine="34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Объясняя новую народную игру, в которой есть зачин (считалка, </w:t>
      </w:r>
      <w:proofErr w:type="spellStart"/>
      <w:r w:rsidRPr="00111284">
        <w:rPr>
          <w:rFonts w:ascii="Times New Roman" w:eastAsia="Times New Roman" w:hAnsi="Times New Roman" w:cs="Times New Roman"/>
          <w:color w:val="000000"/>
          <w:sz w:val="28"/>
          <w:szCs w:val="28"/>
          <w:lang w:eastAsia="ru-RU"/>
        </w:rPr>
        <w:t>певалка</w:t>
      </w:r>
      <w:proofErr w:type="spellEnd"/>
      <w:r w:rsidRPr="00111284">
        <w:rPr>
          <w:rFonts w:ascii="Times New Roman" w:eastAsia="Times New Roman" w:hAnsi="Times New Roman" w:cs="Times New Roman"/>
          <w:color w:val="000000"/>
          <w:sz w:val="28"/>
          <w:szCs w:val="28"/>
          <w:lang w:eastAsia="ru-RU"/>
        </w:rPr>
        <w:t xml:space="preserve"> или жеребьевка), взрослому не следует предварительно разучивать с детьми его текст, разумнее ввести его в ход игры неожиданно. Такой прием доставит детям большое удовольствие и избавит их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Объяснение новой игры может проходить по-разному, в зависимости от ее вида и содержания. Так, несюжетная игра объясняется кратко, лаконично, эмоционально выразительно. Педагог делает сообщение о ее содержании, последовательности игровых действий, расположении игроков и атрибутов, правилах игры, после чего он может задать один-два уточняющих вопроса для того, чтобы убедиться, что дети поняли его правильно. Основная часть времени предоставляется конкретным игровым действиям детей. В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     Для сюжетной народной игры вариант представления игры выбирает педагог. Так, он может предварительно рассказать о жизни народа, в чью игру детям предстоит играть, показать иллюстрации, предметы быта и искусства, заинтересовать участников национальными обычаями, фольклором. Или можно образно, но кратко рассказать о сюжете игры, пояснить роль водящего в ней, дать прослушать диалог, если он имеется («Гуси-лебеди», «Редьки», «Мак», «Ястреб и утки» и т. д.), и перейти к распределению ролей, которое, помимо применения считалок, проходит иногда путем </w:t>
      </w:r>
      <w:proofErr w:type="gramStart"/>
      <w:r w:rsidRPr="00111284">
        <w:rPr>
          <w:rFonts w:ascii="Times New Roman" w:eastAsia="Times New Roman" w:hAnsi="Times New Roman" w:cs="Times New Roman"/>
          <w:color w:val="000000"/>
          <w:sz w:val="28"/>
          <w:szCs w:val="28"/>
          <w:lang w:eastAsia="ru-RU"/>
        </w:rPr>
        <w:t>назначения</w:t>
      </w:r>
      <w:proofErr w:type="gramEnd"/>
      <w:r w:rsidRPr="00111284">
        <w:rPr>
          <w:rFonts w:ascii="Times New Roman" w:eastAsia="Times New Roman" w:hAnsi="Times New Roman" w:cs="Times New Roman"/>
          <w:color w:val="000000"/>
          <w:sz w:val="28"/>
          <w:szCs w:val="28"/>
          <w:lang w:eastAsia="ru-RU"/>
        </w:rPr>
        <w:t xml:space="preserve"> 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быть смелым и ловким; отклонить просьбу самоуверенного ребенка и </w:t>
      </w:r>
      <w:r w:rsidRPr="00111284">
        <w:rPr>
          <w:rFonts w:ascii="Times New Roman" w:eastAsia="Times New Roman" w:hAnsi="Times New Roman" w:cs="Times New Roman"/>
          <w:color w:val="000000"/>
          <w:sz w:val="28"/>
          <w:szCs w:val="28"/>
          <w:lang w:eastAsia="ru-RU"/>
        </w:rPr>
        <w:lastRenderedPageBreak/>
        <w:t>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игроков). Народные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необходимо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Народные игры весьма вариативны в возрастном отношении, но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w:t>
      </w:r>
    </w:p>
    <w:p w:rsidR="00111284" w:rsidRPr="00111284" w:rsidRDefault="00111284" w:rsidP="00111284">
      <w:pPr>
        <w:spacing w:after="0" w:line="270" w:lineRule="atLeast"/>
        <w:ind w:right="96"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Предлагаемые в программе игры рекомендуются для организации внеурочной деятельности учащихся начальных классов. Их можно с успехом использовать в работе с детьми во время прогулок, проведения динамических пауз, на переменах. Следует, однако, иметь в виду, что применение русских народных игр для решения педагогических задач во внеурочной деятельности младших школьников требует их специального отбора.</w:t>
      </w:r>
    </w:p>
    <w:p w:rsidR="00111284" w:rsidRPr="00111284" w:rsidRDefault="00111284" w:rsidP="00111284">
      <w:pPr>
        <w:numPr>
          <w:ilvl w:val="0"/>
          <w:numId w:val="1"/>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Для формирования российской идентичности используются игры, отражающие отношение человека к природе. Русский парод всегда трепетно относился к природе, берег ее, прославлял. Среди игр, которые воспитывают доброе отношение к окружающему миру, можно назвать: «Гуси-лебеди», «Волк во рву», «Волк и овцы», «Вороны и воробьи», «Змейка», «Зайцы в огороде», «Пчелки и ласточки», «Кошки-мышки», «У медведя </w:t>
      </w:r>
      <w:proofErr w:type="gramStart"/>
      <w:r w:rsidRPr="00111284">
        <w:rPr>
          <w:rFonts w:ascii="Times New Roman" w:eastAsia="Times New Roman" w:hAnsi="Times New Roman" w:cs="Times New Roman"/>
          <w:color w:val="000000"/>
          <w:sz w:val="28"/>
          <w:szCs w:val="28"/>
          <w:lang w:eastAsia="ru-RU"/>
        </w:rPr>
        <w:t>во</w:t>
      </w:r>
      <w:proofErr w:type="gramEnd"/>
      <w:r w:rsidRPr="00111284">
        <w:rPr>
          <w:rFonts w:ascii="Times New Roman" w:eastAsia="Times New Roman" w:hAnsi="Times New Roman" w:cs="Times New Roman"/>
          <w:color w:val="000000"/>
          <w:sz w:val="28"/>
          <w:szCs w:val="28"/>
          <w:lang w:eastAsia="ru-RU"/>
        </w:rPr>
        <w:t xml:space="preserve"> бору», «Коршун и наседка», «Стадо», «Хромая лиса», «Филин и пташки», «Лягушата», «Медведь и медовый пряник», «Зайки и ежи», «Ящерица», «Хромой цыпленок», «Оса» и их различные варианты.</w:t>
      </w:r>
    </w:p>
    <w:p w:rsidR="00111284" w:rsidRPr="00111284" w:rsidRDefault="00111284" w:rsidP="00111284">
      <w:pPr>
        <w:numPr>
          <w:ilvl w:val="0"/>
          <w:numId w:val="2"/>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С историческим наследием русского народа знакомят игры, отражающие повседневные занятия наших предков: </w:t>
      </w:r>
      <w:proofErr w:type="gramStart"/>
      <w:r w:rsidRPr="00111284">
        <w:rPr>
          <w:rFonts w:ascii="Times New Roman" w:eastAsia="Times New Roman" w:hAnsi="Times New Roman" w:cs="Times New Roman"/>
          <w:color w:val="000000"/>
          <w:sz w:val="28"/>
          <w:szCs w:val="28"/>
          <w:lang w:eastAsia="ru-RU"/>
        </w:rPr>
        <w:t>«Дедушка-рожок», «Домики», «Ворота», «Встречный бой», «Заря», «Корзинки», «Каравай», «Невод», «Охотники и утки», «</w:t>
      </w:r>
      <w:proofErr w:type="spellStart"/>
      <w:r w:rsidRPr="00111284">
        <w:rPr>
          <w:rFonts w:ascii="Times New Roman" w:eastAsia="Times New Roman" w:hAnsi="Times New Roman" w:cs="Times New Roman"/>
          <w:color w:val="000000"/>
          <w:sz w:val="28"/>
          <w:szCs w:val="28"/>
          <w:lang w:eastAsia="ru-RU"/>
        </w:rPr>
        <w:t>Ловись</w:t>
      </w:r>
      <w:proofErr w:type="spellEnd"/>
      <w:r w:rsidRPr="00111284">
        <w:rPr>
          <w:rFonts w:ascii="Times New Roman" w:eastAsia="Times New Roman" w:hAnsi="Times New Roman" w:cs="Times New Roman"/>
          <w:color w:val="000000"/>
          <w:sz w:val="28"/>
          <w:szCs w:val="28"/>
          <w:lang w:eastAsia="ru-RU"/>
        </w:rPr>
        <w:t xml:space="preserve"> рыбка», «Птицелов», «Рыбаки», «Удочка», «Продаем горшки», «Защита укрепления», «Захват флага», «Шишки, желуди, орехи», а также различные их варианты.</w:t>
      </w:r>
      <w:proofErr w:type="gramEnd"/>
    </w:p>
    <w:p w:rsidR="00111284" w:rsidRPr="00111284" w:rsidRDefault="00111284" w:rsidP="00111284">
      <w:pPr>
        <w:numPr>
          <w:ilvl w:val="0"/>
          <w:numId w:val="3"/>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Игры, в которых надо проявить смекалку и находчивость, быстроту и хорошую координацию: </w:t>
      </w:r>
      <w:proofErr w:type="gramStart"/>
      <w:r w:rsidRPr="00111284">
        <w:rPr>
          <w:rFonts w:ascii="Times New Roman" w:eastAsia="Times New Roman" w:hAnsi="Times New Roman" w:cs="Times New Roman"/>
          <w:color w:val="000000"/>
          <w:sz w:val="28"/>
          <w:szCs w:val="28"/>
          <w:lang w:eastAsia="ru-RU"/>
        </w:rPr>
        <w:t>«Бабки», «Городки», «Горелки», «Городок-бегунок», «Двенадцать палочек», «Жмурки», «Игровая», «Кто дальше», «</w:t>
      </w:r>
      <w:proofErr w:type="spellStart"/>
      <w:r w:rsidRPr="00111284">
        <w:rPr>
          <w:rFonts w:ascii="Times New Roman" w:eastAsia="Times New Roman" w:hAnsi="Times New Roman" w:cs="Times New Roman"/>
          <w:color w:val="000000"/>
          <w:sz w:val="28"/>
          <w:szCs w:val="28"/>
          <w:lang w:eastAsia="ru-RU"/>
        </w:rPr>
        <w:t>Ловишка</w:t>
      </w:r>
      <w:proofErr w:type="spellEnd"/>
      <w:r w:rsidRPr="00111284">
        <w:rPr>
          <w:rFonts w:ascii="Times New Roman" w:eastAsia="Times New Roman" w:hAnsi="Times New Roman" w:cs="Times New Roman"/>
          <w:color w:val="000000"/>
          <w:sz w:val="28"/>
          <w:szCs w:val="28"/>
          <w:lang w:eastAsia="ru-RU"/>
        </w:rPr>
        <w:t>», «Лапта», «Котлы», «Ляп-ка», «Пятнашки», «Платочек-</w:t>
      </w:r>
      <w:proofErr w:type="spellStart"/>
      <w:r w:rsidRPr="00111284">
        <w:rPr>
          <w:rFonts w:ascii="Times New Roman" w:eastAsia="Times New Roman" w:hAnsi="Times New Roman" w:cs="Times New Roman"/>
          <w:color w:val="000000"/>
          <w:sz w:val="28"/>
          <w:szCs w:val="28"/>
          <w:lang w:eastAsia="ru-RU"/>
        </w:rPr>
        <w:t>летуночек</w:t>
      </w:r>
      <w:proofErr w:type="spellEnd"/>
      <w:r w:rsidRPr="00111284">
        <w:rPr>
          <w:rFonts w:ascii="Times New Roman" w:eastAsia="Times New Roman" w:hAnsi="Times New Roman" w:cs="Times New Roman"/>
          <w:color w:val="000000"/>
          <w:sz w:val="28"/>
          <w:szCs w:val="28"/>
          <w:lang w:eastAsia="ru-RU"/>
        </w:rPr>
        <w:t>», «Считалки», «Третий — лишний», «Чижик», «Чехарда», «Кашевары», «Отгадай, чей голосок», «Веревочка под ногами» и др.</w:t>
      </w:r>
      <w:proofErr w:type="gramEnd"/>
    </w:p>
    <w:p w:rsidR="00111284" w:rsidRPr="00111284" w:rsidRDefault="00111284" w:rsidP="00111284">
      <w:pPr>
        <w:numPr>
          <w:ilvl w:val="0"/>
          <w:numId w:val="4"/>
        </w:numPr>
        <w:spacing w:after="0" w:line="330" w:lineRule="atLeast"/>
        <w:ind w:left="111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 xml:space="preserve">Возможность помериться силой и ловкостью, стремление детей стать сильнее, победить появляется при проведении игр: </w:t>
      </w:r>
      <w:proofErr w:type="gramStart"/>
      <w:r w:rsidRPr="00111284">
        <w:rPr>
          <w:rFonts w:ascii="Times New Roman" w:eastAsia="Times New Roman" w:hAnsi="Times New Roman" w:cs="Times New Roman"/>
          <w:color w:val="000000"/>
          <w:sz w:val="28"/>
          <w:szCs w:val="28"/>
          <w:lang w:eastAsia="ru-RU"/>
        </w:rPr>
        <w:t>«Единоборство» (в различных положениях, с различным инвентарем), «Тяни в круг», «Бой петухов», «Достань камешек», «Перетяни за черту», «Тяни за булавы»,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различных вариантов.</w:t>
      </w:r>
      <w:proofErr w:type="gramEnd"/>
    </w:p>
    <w:p w:rsidR="00111284" w:rsidRPr="00111284" w:rsidRDefault="00111284" w:rsidP="00111284">
      <w:pPr>
        <w:spacing w:after="0" w:line="270" w:lineRule="atLeast"/>
        <w:ind w:firstLine="34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Программа предполагает знакомство детей с историей возникновения каждой из игр.</w:t>
      </w: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Цели и задачи внеурочной деятельности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Цели курса: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формирование российской идентичности, национального самосознания средствами народных игр через возрождение традиционной и развитие современной игровой культуры, духовное совершенствование физически здоровой личности.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Достижение цели обеспечивается решением следующих </w:t>
      </w:r>
      <w:r w:rsidRPr="00111284">
        <w:rPr>
          <w:rFonts w:ascii="Times New Roman" w:eastAsia="Times New Roman" w:hAnsi="Times New Roman" w:cs="Times New Roman"/>
          <w:b/>
          <w:bCs/>
          <w:color w:val="000000"/>
          <w:sz w:val="28"/>
          <w:szCs w:val="28"/>
          <w:lang w:eastAsia="ru-RU"/>
        </w:rPr>
        <w:t>задач:</w:t>
      </w:r>
    </w:p>
    <w:p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Приобретение знаний о русских народных играх, о традициях, истории и культуре русского народа;</w:t>
      </w:r>
    </w:p>
    <w:p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Обучение разнообразным правилам русских народных игр и других физических упражнений игровой направленности;</w:t>
      </w:r>
    </w:p>
    <w:p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Воспитание культуры общения со сверстниками и сотрудничества в условиях учебной, игровой и соревновательной деятельности;</w:t>
      </w:r>
    </w:p>
    <w:p w:rsidR="00111284" w:rsidRPr="00111284" w:rsidRDefault="00111284" w:rsidP="00111284">
      <w:pPr>
        <w:numPr>
          <w:ilvl w:val="0"/>
          <w:numId w:val="5"/>
        </w:numPr>
        <w:spacing w:after="0" w:line="33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Гармоничное развитие функциональных систем организма ребенка, повышение его жизненного тонуса.</w:t>
      </w:r>
    </w:p>
    <w:p w:rsidR="00A5713E" w:rsidRDefault="00A5713E"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Pr="00A5713E" w:rsidRDefault="00111284" w:rsidP="00B725A2">
      <w:pPr>
        <w:pStyle w:val="a5"/>
        <w:spacing w:after="0" w:line="270" w:lineRule="atLeast"/>
        <w:ind w:left="142"/>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t xml:space="preserve">Общая характеристика </w:t>
      </w:r>
      <w:r w:rsidR="00A5713E" w:rsidRPr="00A5713E">
        <w:rPr>
          <w:rFonts w:ascii="Times New Roman" w:eastAsia="Times New Roman" w:hAnsi="Times New Roman" w:cs="Times New Roman"/>
          <w:b/>
          <w:bCs/>
          <w:color w:val="000000"/>
          <w:sz w:val="32"/>
          <w:szCs w:val="32"/>
          <w:lang w:eastAsia="ru-RU"/>
        </w:rPr>
        <w:t>учебного курса.</w:t>
      </w:r>
    </w:p>
    <w:p w:rsidR="00A5713E" w:rsidRPr="00A5713E" w:rsidRDefault="00A5713E" w:rsidP="00A5713E">
      <w:pPr>
        <w:pStyle w:val="a5"/>
        <w:spacing w:after="0" w:line="270" w:lineRule="atLeast"/>
        <w:rPr>
          <w:rFonts w:ascii="Calibri" w:eastAsia="Times New Roman" w:hAnsi="Calibri" w:cs="Calibri"/>
          <w:color w:val="000000"/>
          <w:sz w:val="32"/>
          <w:szCs w:val="32"/>
          <w:lang w:eastAsia="ru-RU"/>
        </w:rPr>
      </w:pPr>
    </w:p>
    <w:p w:rsidR="00111284" w:rsidRPr="00111284" w:rsidRDefault="00111284" w:rsidP="00A5713E">
      <w:pPr>
        <w:spacing w:after="0" w:line="270" w:lineRule="atLeast"/>
        <w:ind w:firstLine="346"/>
        <w:jc w:val="both"/>
        <w:rPr>
          <w:rFonts w:ascii="Calibri" w:eastAsia="Times New Roman" w:hAnsi="Calibri" w:cs="Calibri"/>
          <w:color w:val="000000"/>
          <w:lang w:eastAsia="ru-RU"/>
        </w:rPr>
      </w:pPr>
      <w:proofErr w:type="gramStart"/>
      <w:r w:rsidRPr="00111284">
        <w:rPr>
          <w:rFonts w:ascii="Times New Roman" w:eastAsia="Times New Roman" w:hAnsi="Times New Roman" w:cs="Times New Roman"/>
          <w:color w:val="000000"/>
          <w:sz w:val="28"/>
          <w:szCs w:val="28"/>
          <w:lang w:eastAsia="ru-RU"/>
        </w:rPr>
        <w:t>Предлагаемая программа знакомит обучающихся с русскими народными играми, игровыми ситуациями, в которых отражаются национальные аспекты и истоки самобытности культуры русского народа.</w:t>
      </w:r>
      <w:proofErr w:type="gramEnd"/>
      <w:r w:rsidRPr="00111284">
        <w:rPr>
          <w:rFonts w:ascii="Times New Roman" w:eastAsia="Times New Roman" w:hAnsi="Times New Roman" w:cs="Times New Roman"/>
          <w:color w:val="000000"/>
          <w:sz w:val="28"/>
          <w:szCs w:val="28"/>
          <w:lang w:eastAsia="ru-RU"/>
        </w:rPr>
        <w:t xml:space="preserve"> Процесс формирования первичных умений и навыков при этом неразрывно связывается с задачей развития умственных и физических способностей детей.</w:t>
      </w:r>
    </w:p>
    <w:p w:rsidR="00111284" w:rsidRPr="00111284" w:rsidRDefault="00111284" w:rsidP="00111284">
      <w:pPr>
        <w:spacing w:after="0" w:line="270" w:lineRule="atLeast"/>
        <w:ind w:firstLine="34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В основе учебного материала — группы игр, объединенных по определенным признакам:</w:t>
      </w:r>
    </w:p>
    <w:p w:rsidR="00111284" w:rsidRPr="00111284" w:rsidRDefault="00111284" w:rsidP="00111284">
      <w:pPr>
        <w:numPr>
          <w:ilvl w:val="0"/>
          <w:numId w:val="6"/>
        </w:numPr>
        <w:spacing w:after="0" w:line="330" w:lineRule="atLeast"/>
        <w:ind w:left="114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отраженным в играх аспектам национальной культуры (отношение к окружающей природе, быт русского народа, игры русских детей, борьба добра против зла);</w:t>
      </w:r>
    </w:p>
    <w:p w:rsidR="00111284" w:rsidRPr="00111284" w:rsidRDefault="00111284" w:rsidP="00111284">
      <w:pPr>
        <w:numPr>
          <w:ilvl w:val="0"/>
          <w:numId w:val="6"/>
        </w:numPr>
        <w:spacing w:after="0" w:line="330" w:lineRule="atLeast"/>
        <w:ind w:left="114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интенсивности используемых в игре движений (игры малой, средней и высокой интенсивности);</w:t>
      </w:r>
    </w:p>
    <w:p w:rsidR="00111284" w:rsidRPr="00111284" w:rsidRDefault="00111284" w:rsidP="00111284">
      <w:pPr>
        <w:numPr>
          <w:ilvl w:val="0"/>
          <w:numId w:val="6"/>
        </w:numPr>
        <w:spacing w:after="0" w:line="330" w:lineRule="atLeast"/>
        <w:ind w:left="114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по содержанию и сложности построения игры (простые, переходящие, командные</w:t>
      </w:r>
      <w:proofErr w:type="gramStart"/>
      <w:r w:rsidRPr="00111284">
        <w:rPr>
          <w:rFonts w:ascii="Times New Roman" w:eastAsia="Times New Roman" w:hAnsi="Times New Roman" w:cs="Times New Roman"/>
          <w:color w:val="000000"/>
          <w:sz w:val="28"/>
          <w:szCs w:val="28"/>
          <w:lang w:eastAsia="ru-RU"/>
        </w:rPr>
        <w:t xml:space="preserve"> )</w:t>
      </w:r>
      <w:proofErr w:type="gramEnd"/>
      <w:r w:rsidRPr="00111284">
        <w:rPr>
          <w:rFonts w:ascii="Times New Roman" w:eastAsia="Times New Roman" w:hAnsi="Times New Roman" w:cs="Times New Roman"/>
          <w:color w:val="000000"/>
          <w:sz w:val="28"/>
          <w:szCs w:val="28"/>
          <w:lang w:eastAsia="ru-RU"/>
        </w:rPr>
        <w:t>;</w:t>
      </w:r>
    </w:p>
    <w:p w:rsidR="00111284" w:rsidRPr="00111284" w:rsidRDefault="00111284" w:rsidP="00111284">
      <w:pPr>
        <w:numPr>
          <w:ilvl w:val="0"/>
          <w:numId w:val="6"/>
        </w:numPr>
        <w:spacing w:after="0" w:line="330" w:lineRule="atLeast"/>
        <w:ind w:left="1140" w:right="28"/>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по способу проведения (с водящим, без водящего, с предметами, без предметов, ролевые, сюжетные);</w:t>
      </w:r>
    </w:p>
    <w:p w:rsidR="00111284" w:rsidRPr="00111284" w:rsidRDefault="00111284" w:rsidP="00111284">
      <w:pPr>
        <w:spacing w:after="0" w:line="270" w:lineRule="atLeast"/>
        <w:ind w:left="1140" w:right="18"/>
        <w:jc w:val="both"/>
        <w:rPr>
          <w:rFonts w:ascii="Calibri" w:eastAsia="Times New Roman" w:hAnsi="Calibri" w:cs="Calibri"/>
          <w:color w:val="000000"/>
          <w:lang w:eastAsia="ru-RU"/>
        </w:rPr>
      </w:pPr>
      <w:proofErr w:type="gramStart"/>
      <w:r w:rsidRPr="00111284">
        <w:rPr>
          <w:rFonts w:ascii="Times New Roman" w:eastAsia="Times New Roman" w:hAnsi="Times New Roman" w:cs="Times New Roman"/>
          <w:color w:val="000000"/>
          <w:sz w:val="28"/>
          <w:szCs w:val="28"/>
          <w:lang w:eastAsia="ru-RU"/>
        </w:rPr>
        <w:t>по физическим качествам, преимущественно проявляемым в игре (игры, способствующие воспитанию силы, выносливости, ловкости, быстроты, гибкости).</w:t>
      </w:r>
      <w:proofErr w:type="gramEnd"/>
    </w:p>
    <w:p w:rsidR="00111284" w:rsidRPr="00111284" w:rsidRDefault="00111284" w:rsidP="00111284">
      <w:pPr>
        <w:spacing w:after="0" w:line="27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Для проведения занятий рекомендуется создавать благоприятные условия в соответствии с их содержанием.</w:t>
      </w:r>
    </w:p>
    <w:p w:rsidR="00A5713E" w:rsidRDefault="00A5713E" w:rsidP="00111284">
      <w:pPr>
        <w:spacing w:after="0" w:line="270" w:lineRule="atLeast"/>
        <w:jc w:val="center"/>
        <w:rPr>
          <w:rFonts w:ascii="Times New Roman" w:eastAsia="Times New Roman" w:hAnsi="Times New Roman" w:cs="Times New Roman"/>
          <w:b/>
          <w:bCs/>
          <w:color w:val="000000"/>
          <w:sz w:val="28"/>
          <w:szCs w:val="28"/>
          <w:lang w:eastAsia="ru-RU"/>
        </w:rPr>
      </w:pPr>
    </w:p>
    <w:p w:rsidR="00A5713E" w:rsidRPr="00B725A2" w:rsidRDefault="00A5713E" w:rsidP="00111284">
      <w:pPr>
        <w:spacing w:after="0" w:line="270" w:lineRule="atLeast"/>
        <w:jc w:val="center"/>
        <w:rPr>
          <w:rFonts w:ascii="Times New Roman" w:eastAsia="Times New Roman" w:hAnsi="Times New Roman" w:cs="Times New Roman"/>
          <w:b/>
          <w:bCs/>
          <w:color w:val="000000"/>
          <w:sz w:val="16"/>
          <w:szCs w:val="16"/>
          <w:lang w:eastAsia="ru-RU"/>
        </w:rPr>
      </w:pPr>
    </w:p>
    <w:p w:rsidR="00111284" w:rsidRPr="00A5713E" w:rsidRDefault="00111284" w:rsidP="00B725A2">
      <w:pPr>
        <w:pStyle w:val="a5"/>
        <w:spacing w:after="0" w:line="270" w:lineRule="atLeast"/>
        <w:ind w:left="142"/>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t>Место курса в учебном плане</w:t>
      </w:r>
    </w:p>
    <w:p w:rsidR="00A5713E" w:rsidRPr="00A5713E" w:rsidRDefault="00A5713E" w:rsidP="00A5713E">
      <w:pPr>
        <w:pStyle w:val="a5"/>
        <w:spacing w:after="0" w:line="270" w:lineRule="atLeast"/>
        <w:rPr>
          <w:rFonts w:ascii="Calibri" w:eastAsia="Times New Roman" w:hAnsi="Calibri" w:cs="Calibri"/>
          <w:color w:val="000000"/>
          <w:lang w:eastAsia="ru-RU"/>
        </w:rPr>
      </w:pPr>
    </w:p>
    <w:p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Занятия проводятся 1 раз в неделю по 35 (1 класс) или 45 минут (2—4 классы).</w:t>
      </w:r>
    </w:p>
    <w:p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 класс – 33 учебные недели – 33 часа в год</w:t>
      </w:r>
    </w:p>
    <w:p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2 класс – 34 учебные недели – 34 часа в год</w:t>
      </w:r>
    </w:p>
    <w:p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3 класс – 34 учебные недели – 34 часа в год</w:t>
      </w:r>
    </w:p>
    <w:p w:rsidR="00111284" w:rsidRPr="00111284" w:rsidRDefault="00111284" w:rsidP="00111284">
      <w:pPr>
        <w:spacing w:after="0" w:line="270" w:lineRule="atLeast"/>
        <w:ind w:firstLine="332"/>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4 класс – 34 учебные недели – 34 часа в год</w:t>
      </w:r>
    </w:p>
    <w:p w:rsidR="00111284" w:rsidRPr="00111284" w:rsidRDefault="00111284"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Сроки реализации программы</w:t>
      </w:r>
    </w:p>
    <w:p w:rsidR="00111284" w:rsidRDefault="00111284" w:rsidP="00111284">
      <w:pPr>
        <w:spacing w:after="0" w:line="240" w:lineRule="auto"/>
        <w:jc w:val="both"/>
        <w:rPr>
          <w:rFonts w:ascii="Times New Roman" w:eastAsia="Times New Roman" w:hAnsi="Times New Roman" w:cs="Times New Roman"/>
          <w:color w:val="000000"/>
          <w:sz w:val="28"/>
          <w:szCs w:val="28"/>
          <w:lang w:eastAsia="ru-RU"/>
        </w:rPr>
      </w:pPr>
      <w:r w:rsidRPr="00111284">
        <w:rPr>
          <w:rFonts w:ascii="Times New Roman" w:eastAsia="Times New Roman" w:hAnsi="Times New Roman" w:cs="Times New Roman"/>
          <w:color w:val="000000"/>
          <w:sz w:val="28"/>
          <w:szCs w:val="28"/>
          <w:lang w:eastAsia="ru-RU"/>
        </w:rPr>
        <w:t>     Продолжительность реализации программы — четыре года обучения детей в начальных классах.</w:t>
      </w:r>
    </w:p>
    <w:p w:rsidR="00A5713E" w:rsidRPr="00111284" w:rsidRDefault="00A5713E" w:rsidP="00111284">
      <w:pPr>
        <w:spacing w:after="0" w:line="240" w:lineRule="auto"/>
        <w:jc w:val="both"/>
        <w:rPr>
          <w:rFonts w:ascii="Calibri" w:eastAsia="Times New Roman" w:hAnsi="Calibri" w:cs="Calibri"/>
          <w:color w:val="000000"/>
          <w:lang w:eastAsia="ru-RU"/>
        </w:rPr>
      </w:pPr>
    </w:p>
    <w:p w:rsidR="00A5713E" w:rsidRDefault="00A5713E"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Pr="00763386" w:rsidRDefault="00111284" w:rsidP="00B725A2">
      <w:pPr>
        <w:pStyle w:val="a5"/>
        <w:spacing w:after="0" w:line="270" w:lineRule="atLeast"/>
        <w:ind w:left="1637"/>
        <w:jc w:val="center"/>
        <w:rPr>
          <w:rFonts w:ascii="Calibri" w:eastAsia="Times New Roman" w:hAnsi="Calibri" w:cs="Calibri"/>
          <w:color w:val="000000"/>
          <w:sz w:val="32"/>
          <w:szCs w:val="32"/>
          <w:lang w:eastAsia="ru-RU"/>
        </w:rPr>
      </w:pPr>
      <w:r w:rsidRPr="00A5713E">
        <w:rPr>
          <w:rFonts w:ascii="Times New Roman" w:eastAsia="Times New Roman" w:hAnsi="Times New Roman" w:cs="Times New Roman"/>
          <w:b/>
          <w:bCs/>
          <w:color w:val="000000"/>
          <w:sz w:val="32"/>
          <w:szCs w:val="32"/>
          <w:lang w:eastAsia="ru-RU"/>
        </w:rPr>
        <w:t xml:space="preserve">Личностные, </w:t>
      </w:r>
      <w:proofErr w:type="spellStart"/>
      <w:r w:rsidRPr="00A5713E">
        <w:rPr>
          <w:rFonts w:ascii="Times New Roman" w:eastAsia="Times New Roman" w:hAnsi="Times New Roman" w:cs="Times New Roman"/>
          <w:b/>
          <w:bCs/>
          <w:color w:val="000000"/>
          <w:sz w:val="32"/>
          <w:szCs w:val="32"/>
          <w:lang w:eastAsia="ru-RU"/>
        </w:rPr>
        <w:t>метапредметные</w:t>
      </w:r>
      <w:proofErr w:type="spellEnd"/>
      <w:r w:rsidRPr="00A5713E">
        <w:rPr>
          <w:rFonts w:ascii="Times New Roman" w:eastAsia="Times New Roman" w:hAnsi="Times New Roman" w:cs="Times New Roman"/>
          <w:b/>
          <w:bCs/>
          <w:color w:val="000000"/>
          <w:sz w:val="32"/>
          <w:szCs w:val="32"/>
          <w:lang w:eastAsia="ru-RU"/>
        </w:rPr>
        <w:t xml:space="preserve"> и предметные результаты </w:t>
      </w:r>
      <w:r w:rsidR="00763386">
        <w:rPr>
          <w:rFonts w:ascii="Times New Roman" w:eastAsia="Times New Roman" w:hAnsi="Times New Roman" w:cs="Times New Roman"/>
          <w:b/>
          <w:bCs/>
          <w:color w:val="000000"/>
          <w:sz w:val="32"/>
          <w:szCs w:val="32"/>
          <w:lang w:eastAsia="ru-RU"/>
        </w:rPr>
        <w:t>учебного курса</w:t>
      </w:r>
    </w:p>
    <w:p w:rsidR="00763386" w:rsidRPr="00A5713E" w:rsidRDefault="00763386" w:rsidP="00763386">
      <w:pPr>
        <w:pStyle w:val="a5"/>
        <w:spacing w:after="0" w:line="270" w:lineRule="atLeast"/>
        <w:rPr>
          <w:rFonts w:ascii="Calibri" w:eastAsia="Times New Roman" w:hAnsi="Calibri" w:cs="Calibri"/>
          <w:color w:val="000000"/>
          <w:sz w:val="32"/>
          <w:szCs w:val="32"/>
          <w:lang w:eastAsia="ru-RU"/>
        </w:rPr>
      </w:pP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Личностными результатами</w:t>
      </w:r>
      <w:r w:rsidR="00763386">
        <w:rPr>
          <w:rFonts w:ascii="Times New Roman" w:eastAsia="Times New Roman" w:hAnsi="Times New Roman" w:cs="Times New Roman"/>
          <w:b/>
          <w:bCs/>
          <w:color w:val="000000"/>
          <w:sz w:val="28"/>
          <w:szCs w:val="28"/>
          <w:lang w:eastAsia="ru-RU"/>
        </w:rPr>
        <w:t xml:space="preserve"> </w:t>
      </w:r>
      <w:r w:rsidRPr="00111284">
        <w:rPr>
          <w:rFonts w:ascii="Times New Roman" w:eastAsia="Times New Roman" w:hAnsi="Times New Roman" w:cs="Times New Roman"/>
          <w:color w:val="000000"/>
          <w:sz w:val="28"/>
          <w:szCs w:val="28"/>
          <w:lang w:eastAsia="ru-RU"/>
        </w:rPr>
        <w:t>освоения учащимися содержания программы являются следующие умения: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-проявлять дисциплинированность, трудолюбие и упорство в достижении поставленных целей;</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-оказывать бескорыстную помощь своим сверстникам, находить с ними общий язык и общие интересы;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-формирование уважительного отношения к иному мнению, истории и культуре других народов;</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 формирование установки на безопасный, здоровый образ жизни.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w:t>
      </w:r>
      <w:proofErr w:type="spellStart"/>
      <w:r w:rsidRPr="00111284">
        <w:rPr>
          <w:rFonts w:ascii="Times New Roman" w:eastAsia="Times New Roman" w:hAnsi="Times New Roman" w:cs="Times New Roman"/>
          <w:b/>
          <w:bCs/>
          <w:color w:val="000000"/>
          <w:sz w:val="28"/>
          <w:szCs w:val="28"/>
          <w:lang w:eastAsia="ru-RU"/>
        </w:rPr>
        <w:t>Метапредметные</w:t>
      </w:r>
      <w:proofErr w:type="spellEnd"/>
      <w:r w:rsidRPr="00111284">
        <w:rPr>
          <w:rFonts w:ascii="Times New Roman" w:eastAsia="Times New Roman" w:hAnsi="Times New Roman" w:cs="Times New Roman"/>
          <w:b/>
          <w:bCs/>
          <w:color w:val="000000"/>
          <w:sz w:val="28"/>
          <w:szCs w:val="28"/>
          <w:lang w:eastAsia="ru-RU"/>
        </w:rPr>
        <w:t xml:space="preserve"> результаты</w:t>
      </w:r>
      <w:r w:rsidRPr="00111284">
        <w:rPr>
          <w:rFonts w:ascii="Times New Roman" w:eastAsia="Times New Roman" w:hAnsi="Times New Roman" w:cs="Times New Roman"/>
          <w:color w:val="000000"/>
          <w:sz w:val="28"/>
          <w:szCs w:val="28"/>
          <w:lang w:eastAsia="ru-RU"/>
        </w:rPr>
        <w:t> включают освоенные школьниками универсальные учебные действия (</w:t>
      </w:r>
      <w:r w:rsidRPr="00111284">
        <w:rPr>
          <w:rFonts w:ascii="Times New Roman" w:eastAsia="Times New Roman" w:hAnsi="Times New Roman" w:cs="Times New Roman"/>
          <w:b/>
          <w:bCs/>
          <w:color w:val="000000"/>
          <w:sz w:val="28"/>
          <w:szCs w:val="28"/>
          <w:lang w:eastAsia="ru-RU"/>
        </w:rPr>
        <w:t>познавательные, регулятивные, коммуникативные</w:t>
      </w:r>
      <w:r w:rsidRPr="00111284">
        <w:rPr>
          <w:rFonts w:ascii="Times New Roman" w:eastAsia="Times New Roman" w:hAnsi="Times New Roman" w:cs="Times New Roman"/>
          <w:color w:val="000000"/>
          <w:sz w:val="28"/>
          <w:szCs w:val="28"/>
          <w:lang w:eastAsia="ru-RU"/>
        </w:rPr>
        <w:t>), которые обеспечивают овладение ключевыми компетенциями, составляющими основу умения учиться.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Освоения учащимися содержания программы внеурочных занятий являются следующие умения: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 характеризовать явления (действия и поступки), давать им объективную оценку на основе освоенных знаний и имеющегося опыта;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-находить ошибки при выполнении учебных заданий, отбирать способы их исправления;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общаться и взаимодействовать со сверстниками на принципах взаимоуважения и взаимопомощи, дружбы и толерантности;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планировать собственную деятельность, распределять нагрузку и отдых в процессе ее выполнения;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анализировать и объективно оценивать результаты собственного труда, находить возможности и способы их улучшения;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-видеть красоту движений, выделять и обосновывать эстетические признаки в движениях и передвижениях человека;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оценивать красоту телосложения и осанки, сравнивать их с эталонными образцами;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-управлять эмоциями при общении со сверстниками и взрослыми, сохранять хладнокровие, сдержанность, рассудительность;</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Предметные результаты отражают:</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формирование навыка систематического наблюдения за своим физическим состоянием, величиной физических нагрузок</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взаимодействие со сверстниками по правилам проведения подвижных игр и соревнований.</w:t>
      </w:r>
    </w:p>
    <w:p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Pr="00763386" w:rsidRDefault="00111284" w:rsidP="00B725A2">
      <w:pPr>
        <w:pStyle w:val="a5"/>
        <w:spacing w:after="0" w:line="270" w:lineRule="atLeast"/>
        <w:ind w:left="426"/>
        <w:jc w:val="center"/>
        <w:rPr>
          <w:rFonts w:ascii="Times New Roman" w:eastAsia="Times New Roman" w:hAnsi="Times New Roman" w:cs="Times New Roman"/>
          <w:b/>
          <w:bCs/>
          <w:color w:val="000000"/>
          <w:sz w:val="32"/>
          <w:szCs w:val="32"/>
          <w:lang w:eastAsia="ru-RU"/>
        </w:rPr>
      </w:pPr>
      <w:r w:rsidRPr="00763386">
        <w:rPr>
          <w:rFonts w:ascii="Times New Roman" w:eastAsia="Times New Roman" w:hAnsi="Times New Roman" w:cs="Times New Roman"/>
          <w:b/>
          <w:bCs/>
          <w:color w:val="000000"/>
          <w:sz w:val="32"/>
          <w:szCs w:val="32"/>
          <w:lang w:eastAsia="ru-RU"/>
        </w:rPr>
        <w:t>Содержание программы внеурочной деятельности</w:t>
      </w:r>
    </w:p>
    <w:p w:rsidR="00763386" w:rsidRPr="00763386" w:rsidRDefault="00763386" w:rsidP="00763386">
      <w:pPr>
        <w:pStyle w:val="a5"/>
        <w:spacing w:after="0" w:line="270" w:lineRule="atLeast"/>
        <w:rPr>
          <w:rFonts w:ascii="Calibri" w:eastAsia="Times New Roman" w:hAnsi="Calibri" w:cs="Calibri"/>
          <w:color w:val="000000"/>
          <w:lang w:eastAsia="ru-RU"/>
        </w:rPr>
      </w:pP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1.Общие подвижные символические игры.</w:t>
      </w:r>
    </w:p>
    <w:p w:rsidR="00111284" w:rsidRPr="00111284" w:rsidRDefault="00111284" w:rsidP="00111284">
      <w:pPr>
        <w:spacing w:after="0" w:line="270" w:lineRule="atLeast"/>
        <w:jc w:val="both"/>
        <w:rPr>
          <w:rFonts w:ascii="Calibri" w:eastAsia="Times New Roman" w:hAnsi="Calibri" w:cs="Calibri"/>
          <w:color w:val="000000"/>
          <w:lang w:eastAsia="ru-RU"/>
        </w:rPr>
      </w:pPr>
      <w:proofErr w:type="gramStart"/>
      <w:r w:rsidRPr="00111284">
        <w:rPr>
          <w:rFonts w:ascii="Times New Roman" w:eastAsia="Times New Roman" w:hAnsi="Times New Roman" w:cs="Times New Roman"/>
          <w:i/>
          <w:iCs/>
          <w:color w:val="000000"/>
          <w:sz w:val="28"/>
          <w:szCs w:val="28"/>
          <w:lang w:eastAsia="ru-RU"/>
        </w:rPr>
        <w:t>«Бабки», «Борющаяся цепь», «Редька», «Без соли — соль!», «Серый волк», «Платок», «Пирожок».</w:t>
      </w:r>
      <w:proofErr w:type="gramEnd"/>
    </w:p>
    <w:p w:rsidR="00111284" w:rsidRPr="00111284" w:rsidRDefault="00111284" w:rsidP="00111284">
      <w:pPr>
        <w:spacing w:after="0" w:line="270" w:lineRule="atLeast"/>
        <w:ind w:right="1118"/>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2.Игры для формирования правильной осанки.</w:t>
      </w:r>
    </w:p>
    <w:p w:rsidR="00111284" w:rsidRPr="00111284" w:rsidRDefault="00111284" w:rsidP="00111284">
      <w:pPr>
        <w:spacing w:after="0" w:line="270" w:lineRule="atLeast"/>
        <w:ind w:right="1118"/>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«Бои на бревне», «Ванька-встанька», «Лошадки».</w:t>
      </w:r>
    </w:p>
    <w:p w:rsidR="00111284" w:rsidRPr="00111284" w:rsidRDefault="00111284" w:rsidP="00111284">
      <w:pPr>
        <w:spacing w:after="0" w:line="270" w:lineRule="atLeast"/>
        <w:ind w:right="1118"/>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3.Игры со скакалками.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«Найди жгут», «Скакалочка», «Люлька», «Удочка».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4.Игры с бегом.</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«Дорожки», «Караси и щука», «Змейка», «Пятнашки обыкновенные», «Салки», «Городок-бегунок».</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5.Игры с прыжками.</w:t>
      </w:r>
    </w:p>
    <w:p w:rsidR="00111284" w:rsidRPr="00111284" w:rsidRDefault="00111284" w:rsidP="00111284">
      <w:pPr>
        <w:spacing w:after="0" w:line="270" w:lineRule="atLeast"/>
        <w:ind w:right="18"/>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«Кто дальше», «Попрыгунчики», «Воробушки и кот», «Болото».</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6.Игры с метанием, передачей и ловлей мяча.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«Охотники и утки», «Сильный бросок», «Мячик кверху», «Свечки», «Лови мяч», «Колодка», «Зевака».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7.Игры с лазанием и </w:t>
      </w:r>
      <w:proofErr w:type="spellStart"/>
      <w:r w:rsidRPr="00111284">
        <w:rPr>
          <w:rFonts w:ascii="Times New Roman" w:eastAsia="Times New Roman" w:hAnsi="Times New Roman" w:cs="Times New Roman"/>
          <w:color w:val="000000"/>
          <w:sz w:val="28"/>
          <w:szCs w:val="28"/>
          <w:lang w:eastAsia="ru-RU"/>
        </w:rPr>
        <w:t>перелезанием</w:t>
      </w:r>
      <w:proofErr w:type="spellEnd"/>
      <w:r w:rsidRPr="00111284">
        <w:rPr>
          <w:rFonts w:ascii="Times New Roman" w:eastAsia="Times New Roman" w:hAnsi="Times New Roman" w:cs="Times New Roman"/>
          <w:color w:val="000000"/>
          <w:sz w:val="28"/>
          <w:szCs w:val="28"/>
          <w:lang w:eastAsia="ru-RU"/>
        </w:rPr>
        <w:t>.</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«Распутай веревочку», «Защита укрепления», «Кошки-мышки», «Цепи кованы».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8.Игры для развития внимания.</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«Волк и овцы», «Жмурки», «</w:t>
      </w:r>
      <w:proofErr w:type="spellStart"/>
      <w:r w:rsidRPr="00111284">
        <w:rPr>
          <w:rFonts w:ascii="Times New Roman" w:eastAsia="Times New Roman" w:hAnsi="Times New Roman" w:cs="Times New Roman"/>
          <w:i/>
          <w:iCs/>
          <w:color w:val="000000"/>
          <w:sz w:val="28"/>
          <w:szCs w:val="28"/>
          <w:lang w:eastAsia="ru-RU"/>
        </w:rPr>
        <w:t>Ловишка</w:t>
      </w:r>
      <w:proofErr w:type="spellEnd"/>
      <w:r w:rsidRPr="00111284">
        <w:rPr>
          <w:rFonts w:ascii="Times New Roman" w:eastAsia="Times New Roman" w:hAnsi="Times New Roman" w:cs="Times New Roman"/>
          <w:i/>
          <w:iCs/>
          <w:color w:val="000000"/>
          <w:sz w:val="28"/>
          <w:szCs w:val="28"/>
          <w:lang w:eastAsia="ru-RU"/>
        </w:rPr>
        <w:t>», «Заря», «Корзинки».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9.Общеразвивающие игры.</w:t>
      </w:r>
    </w:p>
    <w:p w:rsidR="00111284" w:rsidRPr="00111284" w:rsidRDefault="00111284" w:rsidP="00111284">
      <w:pPr>
        <w:spacing w:after="0" w:line="270" w:lineRule="atLeast"/>
        <w:ind w:right="34"/>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«Ворота», «Встречный бой», «Во поле береза», «Вытолкни за круг», «Казаки и разбойники», «Перетягивание каната», «Камешек».</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10.Игры с разными предметами.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«Домики», «Городки», «Лапта», «Единоборство», «Бирюльки».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11.Игры с камешками, шариками и палками.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«Двенадцать палочек», «Достань камешек», «Коршун», «Кольцо», «Рулетка».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12.Хороводные игры.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«Ясное золото», «Плетень», «Просо сеяли», «Жених ищет невесту», «Луг-</w:t>
      </w:r>
      <w:proofErr w:type="spellStart"/>
      <w:r w:rsidRPr="00111284">
        <w:rPr>
          <w:rFonts w:ascii="Times New Roman" w:eastAsia="Times New Roman" w:hAnsi="Times New Roman" w:cs="Times New Roman"/>
          <w:i/>
          <w:iCs/>
          <w:color w:val="000000"/>
          <w:sz w:val="28"/>
          <w:szCs w:val="28"/>
          <w:lang w:eastAsia="ru-RU"/>
        </w:rPr>
        <w:t>лужочек</w:t>
      </w:r>
      <w:proofErr w:type="spellEnd"/>
      <w:r w:rsidRPr="00111284">
        <w:rPr>
          <w:rFonts w:ascii="Times New Roman" w:eastAsia="Times New Roman" w:hAnsi="Times New Roman" w:cs="Times New Roman"/>
          <w:i/>
          <w:iCs/>
          <w:color w:val="000000"/>
          <w:sz w:val="28"/>
          <w:szCs w:val="28"/>
          <w:lang w:eastAsia="ru-RU"/>
        </w:rPr>
        <w:t>», «Заинька», «Ручеек».</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13.Игры в помещении.</w:t>
      </w:r>
    </w:p>
    <w:p w:rsidR="00111284" w:rsidRPr="00111284" w:rsidRDefault="00111284" w:rsidP="00111284">
      <w:pPr>
        <w:spacing w:after="0" w:line="270" w:lineRule="atLeast"/>
        <w:jc w:val="both"/>
        <w:rPr>
          <w:rFonts w:ascii="Calibri" w:eastAsia="Times New Roman" w:hAnsi="Calibri" w:cs="Calibri"/>
          <w:color w:val="000000"/>
          <w:lang w:eastAsia="ru-RU"/>
        </w:rPr>
      </w:pPr>
      <w:proofErr w:type="gramStart"/>
      <w:r w:rsidRPr="00111284">
        <w:rPr>
          <w:rFonts w:ascii="Times New Roman" w:eastAsia="Times New Roman" w:hAnsi="Times New Roman" w:cs="Times New Roman"/>
          <w:i/>
          <w:iCs/>
          <w:color w:val="000000"/>
          <w:sz w:val="28"/>
          <w:szCs w:val="28"/>
          <w:lang w:eastAsia="ru-RU"/>
        </w:rPr>
        <w:t>«Дедушка — рожок», «Море волнуется», «Игровая», «Коза», «Колечко», «Все в кружок», «Слепой козел».</w:t>
      </w:r>
      <w:proofErr w:type="gramEnd"/>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14.Игры в фанты.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«Работа и забава», «Птичник», «Тяни — пускай», «Голуби».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15.Игры-шутки.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«Кольцо», «Чур», «Орехи», «Барабанщик», «Черепаха».</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16.Сюжетные игры.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 xml:space="preserve">«Два Мороза», «Гуси-лебеди», «Волк во рву», «У медведя </w:t>
      </w:r>
      <w:proofErr w:type="gramStart"/>
      <w:r w:rsidRPr="00111284">
        <w:rPr>
          <w:rFonts w:ascii="Times New Roman" w:eastAsia="Times New Roman" w:hAnsi="Times New Roman" w:cs="Times New Roman"/>
          <w:i/>
          <w:iCs/>
          <w:color w:val="000000"/>
          <w:sz w:val="28"/>
          <w:szCs w:val="28"/>
          <w:lang w:eastAsia="ru-RU"/>
        </w:rPr>
        <w:t>во</w:t>
      </w:r>
      <w:proofErr w:type="gramEnd"/>
      <w:r w:rsidRPr="00111284">
        <w:rPr>
          <w:rFonts w:ascii="Times New Roman" w:eastAsia="Times New Roman" w:hAnsi="Times New Roman" w:cs="Times New Roman"/>
          <w:i/>
          <w:iCs/>
          <w:color w:val="000000"/>
          <w:sz w:val="28"/>
          <w:szCs w:val="28"/>
          <w:lang w:eastAsia="ru-RU"/>
        </w:rPr>
        <w:t xml:space="preserve"> бору», «Зайцы в огороде», «Кошки-мышки», «Пчелки и ласточки».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17.Загадки, шарады, каламбуры.</w:t>
      </w:r>
    </w:p>
    <w:p w:rsidR="00111284" w:rsidRPr="00111284" w:rsidRDefault="00111284" w:rsidP="00111284">
      <w:pPr>
        <w:spacing w:after="0" w:line="270" w:lineRule="atLeast"/>
        <w:jc w:val="both"/>
        <w:rPr>
          <w:rFonts w:ascii="Calibri" w:eastAsia="Times New Roman" w:hAnsi="Calibri" w:cs="Calibri"/>
          <w:color w:val="000000"/>
          <w:lang w:eastAsia="ru-RU"/>
        </w:rPr>
      </w:pPr>
      <w:proofErr w:type="gramStart"/>
      <w:r w:rsidRPr="00111284">
        <w:rPr>
          <w:rFonts w:ascii="Times New Roman" w:eastAsia="Times New Roman" w:hAnsi="Times New Roman" w:cs="Times New Roman"/>
          <w:i/>
          <w:iCs/>
          <w:color w:val="000000"/>
          <w:sz w:val="28"/>
          <w:szCs w:val="28"/>
          <w:lang w:eastAsia="ru-RU"/>
        </w:rPr>
        <w:t>«Да и нет», «Отвечай, не говоря!», «Царек», «Обмен именами», «Чепуха», «Мимика», «Почему и потому», «Отгадай слово», «Искатель цветов».</w:t>
      </w:r>
      <w:proofErr w:type="gramEnd"/>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18.Праздник «Мы — русичи».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i/>
          <w:iCs/>
          <w:color w:val="000000"/>
          <w:sz w:val="28"/>
          <w:szCs w:val="28"/>
          <w:lang w:eastAsia="ru-RU"/>
        </w:rPr>
        <w:t xml:space="preserve">Игры к различным народным праздникам: «Проводы березы», «Бой </w:t>
      </w:r>
      <w:proofErr w:type="spellStart"/>
      <w:r w:rsidRPr="00111284">
        <w:rPr>
          <w:rFonts w:ascii="Times New Roman" w:eastAsia="Times New Roman" w:hAnsi="Times New Roman" w:cs="Times New Roman"/>
          <w:i/>
          <w:iCs/>
          <w:color w:val="000000"/>
          <w:sz w:val="28"/>
          <w:szCs w:val="28"/>
          <w:lang w:eastAsia="ru-RU"/>
        </w:rPr>
        <w:t>крашенками</w:t>
      </w:r>
      <w:proofErr w:type="spellEnd"/>
      <w:r w:rsidRPr="00111284">
        <w:rPr>
          <w:rFonts w:ascii="Times New Roman" w:eastAsia="Times New Roman" w:hAnsi="Times New Roman" w:cs="Times New Roman"/>
          <w:i/>
          <w:iCs/>
          <w:color w:val="000000"/>
          <w:sz w:val="28"/>
          <w:szCs w:val="28"/>
          <w:lang w:eastAsia="ru-RU"/>
        </w:rPr>
        <w:t>», «Коробейники» и др.</w:t>
      </w:r>
    </w:p>
    <w:p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Требования к учащимся</w:t>
      </w:r>
    </w:p>
    <w:p w:rsidR="00111284" w:rsidRPr="00111284" w:rsidRDefault="00111284" w:rsidP="00111284">
      <w:pPr>
        <w:spacing w:after="0" w:line="270" w:lineRule="atLeast"/>
        <w:ind w:firstLine="336"/>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-знать историческое наследие русского народа — русские народные игры;</w:t>
      </w:r>
    </w:p>
    <w:p w:rsidR="00111284" w:rsidRPr="00111284" w:rsidRDefault="00111284" w:rsidP="00111284">
      <w:pPr>
        <w:spacing w:after="0" w:line="270" w:lineRule="atLeast"/>
        <w:ind w:left="360"/>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соблюдать традиции русских народных праздников;</w:t>
      </w:r>
    </w:p>
    <w:p w:rsidR="00111284" w:rsidRPr="00111284" w:rsidRDefault="00111284" w:rsidP="00111284">
      <w:pPr>
        <w:spacing w:after="0" w:line="270" w:lineRule="atLeast"/>
        <w:ind w:firstLine="350"/>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владеть культурой общения со сверстниками в условиях игровой и соревновательной деятельности;</w:t>
      </w:r>
    </w:p>
    <w:p w:rsidR="00F328B7" w:rsidRDefault="00111284" w:rsidP="00E975BF">
      <w:pPr>
        <w:spacing w:after="0" w:line="270" w:lineRule="atLeast"/>
        <w:ind w:firstLine="342"/>
        <w:jc w:val="both"/>
        <w:rPr>
          <w:rFonts w:ascii="Times New Roman" w:eastAsia="Times New Roman" w:hAnsi="Times New Roman" w:cs="Times New Roman"/>
          <w:b/>
          <w:bCs/>
          <w:color w:val="000000"/>
          <w:sz w:val="28"/>
          <w:szCs w:val="28"/>
          <w:lang w:eastAsia="ru-RU"/>
        </w:rPr>
        <w:sectPr w:rsidR="00F328B7" w:rsidSect="00B725A2">
          <w:footerReference w:type="default" r:id="rId9"/>
          <w:pgSz w:w="11906" w:h="16838"/>
          <w:pgMar w:top="1134" w:right="850" w:bottom="851" w:left="1276" w:header="708" w:footer="708" w:gutter="0"/>
          <w:cols w:space="708"/>
          <w:docGrid w:linePitch="360"/>
        </w:sectPr>
      </w:pPr>
      <w:r w:rsidRPr="00111284">
        <w:rPr>
          <w:rFonts w:ascii="Times New Roman" w:eastAsia="Times New Roman" w:hAnsi="Times New Roman" w:cs="Times New Roman"/>
          <w:color w:val="000000"/>
          <w:sz w:val="28"/>
          <w:szCs w:val="28"/>
          <w:lang w:eastAsia="ru-RU"/>
        </w:rPr>
        <w:t>- владеть устойчивыми знаниями и навыками выполнения игровых ситуаций.</w:t>
      </w:r>
    </w:p>
    <w:p w:rsidR="00111284" w:rsidRPr="00111284" w:rsidRDefault="00F328B7" w:rsidP="00111284">
      <w:pPr>
        <w:spacing w:after="0" w:line="270" w:lineRule="atLeast"/>
        <w:ind w:firstLine="342"/>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w:t>
      </w:r>
      <w:r w:rsidR="00111284" w:rsidRPr="00111284">
        <w:rPr>
          <w:rFonts w:ascii="Times New Roman" w:eastAsia="Times New Roman" w:hAnsi="Times New Roman" w:cs="Times New Roman"/>
          <w:b/>
          <w:bCs/>
          <w:color w:val="000000"/>
          <w:sz w:val="28"/>
          <w:szCs w:val="28"/>
          <w:lang w:eastAsia="ru-RU"/>
        </w:rPr>
        <w:t>ематическое планирование</w:t>
      </w:r>
    </w:p>
    <w:p w:rsidR="00111284" w:rsidRDefault="00111284" w:rsidP="00111284">
      <w:pPr>
        <w:spacing w:after="0" w:line="270" w:lineRule="atLeast"/>
        <w:ind w:firstLine="342"/>
        <w:jc w:val="center"/>
        <w:rPr>
          <w:rFonts w:ascii="Times New Roman" w:eastAsia="Times New Roman" w:hAnsi="Times New Roman" w:cs="Times New Roman"/>
          <w:b/>
          <w:bCs/>
          <w:color w:val="000000"/>
          <w:sz w:val="28"/>
          <w:szCs w:val="28"/>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w:t>
      </w:r>
      <w:r w:rsidR="00763386">
        <w:rPr>
          <w:rFonts w:ascii="Times New Roman" w:eastAsia="Times New Roman" w:hAnsi="Times New Roman" w:cs="Times New Roman"/>
          <w:b/>
          <w:bCs/>
          <w:color w:val="000000"/>
          <w:sz w:val="28"/>
          <w:szCs w:val="28"/>
          <w:lang w:eastAsia="ru-RU"/>
        </w:rPr>
        <w:t>Р</w:t>
      </w:r>
      <w:r w:rsidRPr="00111284">
        <w:rPr>
          <w:rFonts w:ascii="Times New Roman" w:eastAsia="Times New Roman" w:hAnsi="Times New Roman" w:cs="Times New Roman"/>
          <w:b/>
          <w:bCs/>
          <w:color w:val="000000"/>
          <w:sz w:val="28"/>
          <w:szCs w:val="28"/>
          <w:lang w:eastAsia="ru-RU"/>
        </w:rPr>
        <w:t>усичи</w:t>
      </w:r>
      <w:proofErr w:type="spellEnd"/>
      <w:r w:rsidRPr="00111284">
        <w:rPr>
          <w:rFonts w:ascii="Times New Roman" w:eastAsia="Times New Roman" w:hAnsi="Times New Roman" w:cs="Times New Roman"/>
          <w:b/>
          <w:bCs/>
          <w:color w:val="000000"/>
          <w:sz w:val="28"/>
          <w:szCs w:val="28"/>
          <w:lang w:eastAsia="ru-RU"/>
        </w:rPr>
        <w:t>» 1 класс</w:t>
      </w:r>
    </w:p>
    <w:p w:rsidR="00763386" w:rsidRPr="00111284" w:rsidRDefault="00763386" w:rsidP="00111284">
      <w:pPr>
        <w:spacing w:after="0" w:line="270" w:lineRule="atLeast"/>
        <w:ind w:firstLine="342"/>
        <w:jc w:val="center"/>
        <w:rPr>
          <w:rFonts w:ascii="Calibri" w:eastAsia="Times New Roman" w:hAnsi="Calibri" w:cs="Calibri"/>
          <w:color w:val="000000"/>
          <w:lang w:eastAsia="ru-RU"/>
        </w:rPr>
      </w:pPr>
    </w:p>
    <w:tbl>
      <w:tblPr>
        <w:tblW w:w="13041" w:type="dxa"/>
        <w:jc w:val="center"/>
        <w:tblInd w:w="-451" w:type="dxa"/>
        <w:tblCellMar>
          <w:left w:w="0" w:type="dxa"/>
          <w:right w:w="0" w:type="dxa"/>
        </w:tblCellMar>
        <w:tblLook w:val="04A0" w:firstRow="1" w:lastRow="0" w:firstColumn="1" w:lastColumn="0" w:noHBand="0" w:noVBand="1"/>
      </w:tblPr>
      <w:tblGrid>
        <w:gridCol w:w="810"/>
        <w:gridCol w:w="8916"/>
        <w:gridCol w:w="3315"/>
      </w:tblGrid>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bookmarkStart w:id="1" w:name="3b0430a92df182596b590db3e8cf1122f4ebd0bd"/>
            <w:bookmarkStart w:id="2" w:name="0"/>
            <w:bookmarkEnd w:id="1"/>
            <w:bookmarkEnd w:id="2"/>
            <w:r w:rsidRPr="00111284">
              <w:rPr>
                <w:rFonts w:ascii="Times New Roman" w:eastAsia="Times New Roman" w:hAnsi="Times New Roman" w:cs="Times New Roman"/>
                <w:b/>
                <w:bCs/>
                <w:color w:val="000000"/>
                <w:sz w:val="24"/>
                <w:szCs w:val="24"/>
                <w:lang w:eastAsia="ru-RU"/>
              </w:rPr>
              <w:t xml:space="preserve">№ </w:t>
            </w:r>
            <w:proofErr w:type="gramStart"/>
            <w:r w:rsidRPr="00111284">
              <w:rPr>
                <w:rFonts w:ascii="Times New Roman" w:eastAsia="Times New Roman" w:hAnsi="Times New Roman" w:cs="Times New Roman"/>
                <w:b/>
                <w:bCs/>
                <w:color w:val="000000"/>
                <w:sz w:val="24"/>
                <w:szCs w:val="24"/>
                <w:lang w:eastAsia="ru-RU"/>
              </w:rPr>
              <w:t>п</w:t>
            </w:r>
            <w:proofErr w:type="gramEnd"/>
            <w:r w:rsidRPr="00111284">
              <w:rPr>
                <w:rFonts w:ascii="Times New Roman" w:eastAsia="Times New Roman" w:hAnsi="Times New Roman" w:cs="Times New Roman"/>
                <w:b/>
                <w:bCs/>
                <w:color w:val="000000"/>
                <w:sz w:val="24"/>
                <w:szCs w:val="24"/>
                <w:lang w:eastAsia="ru-RU"/>
              </w:rPr>
              <w:t>/п</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Вводное занятие «Игры, в которые играли наши предки». Правила безопасности во время занятий.</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формирования правильной осанки.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со скакалками.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бегом.</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прыжками.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метанием, передачей и ловлей мяча.</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xml:space="preserve">Игры с лазанием и </w:t>
            </w:r>
            <w:proofErr w:type="spellStart"/>
            <w:r w:rsidRPr="00111284">
              <w:rPr>
                <w:rFonts w:ascii="Times New Roman" w:eastAsia="Times New Roman" w:hAnsi="Times New Roman" w:cs="Times New Roman"/>
                <w:color w:val="000000"/>
                <w:sz w:val="24"/>
                <w:szCs w:val="24"/>
                <w:lang w:eastAsia="ru-RU"/>
              </w:rPr>
              <w:t>перелезанием</w:t>
            </w:r>
            <w:proofErr w:type="spellEnd"/>
            <w:r w:rsidRPr="00111284">
              <w:rPr>
                <w:rFonts w:ascii="Times New Roman" w:eastAsia="Times New Roman" w:hAnsi="Times New Roman" w:cs="Times New Roman"/>
                <w:color w:val="000000"/>
                <w:sz w:val="24"/>
                <w:szCs w:val="24"/>
                <w:lang w:eastAsia="ru-RU"/>
              </w:rPr>
              <w:t>.</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развития внимания.</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Общеразвивающие игры.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разными предметами.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камешками, шариками и палками.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Хороводные игры.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помещении.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народные «Заводила».</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«Пчёлки и ласточка», «Блуждающий мяч».</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«Чёрное и белое», «Липкие пеньки».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«Троллейбус», «Паутинка».</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w:t>
            </w:r>
            <w:proofErr w:type="spellStart"/>
            <w:r w:rsidRPr="00111284">
              <w:rPr>
                <w:rFonts w:ascii="Times New Roman" w:eastAsia="Times New Roman" w:hAnsi="Times New Roman" w:cs="Times New Roman"/>
                <w:color w:val="000000"/>
                <w:sz w:val="24"/>
                <w:szCs w:val="24"/>
                <w:lang w:eastAsia="ru-RU"/>
              </w:rPr>
              <w:t>взбодрячки</w:t>
            </w:r>
            <w:proofErr w:type="spellEnd"/>
            <w:r w:rsidRPr="00111284">
              <w:rPr>
                <w:rFonts w:ascii="Times New Roman" w:eastAsia="Times New Roman" w:hAnsi="Times New Roman" w:cs="Times New Roman"/>
                <w:color w:val="000000"/>
                <w:sz w:val="24"/>
                <w:szCs w:val="24"/>
                <w:lang w:eastAsia="ru-RU"/>
              </w:rPr>
              <w:t xml:space="preserve"> «Австралийский дождь», «Идёт бычок, качается».</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фанты.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Игры-шутки.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Сюжетные игры.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22</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знакомство</w:t>
            </w:r>
            <w:proofErr w:type="gramStart"/>
            <w:r w:rsidRPr="00111284">
              <w:rPr>
                <w:rFonts w:ascii="Times New Roman" w:eastAsia="Times New Roman" w:hAnsi="Times New Roman" w:cs="Times New Roman"/>
                <w:color w:val="000000"/>
                <w:sz w:val="24"/>
                <w:szCs w:val="24"/>
                <w:lang w:eastAsia="ru-RU"/>
              </w:rPr>
              <w:t xml:space="preserve"> .</w:t>
            </w:r>
            <w:proofErr w:type="gramEnd"/>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Загадки, шарады, каламбуры.</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народов России.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Праздник «Мы – русичи».</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F328B7" w:rsidRPr="00111284" w:rsidTr="00B725A2">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240" w:lineRule="auto"/>
              <w:rPr>
                <w:rFonts w:ascii="Arial" w:eastAsia="Times New Roman" w:hAnsi="Arial" w:cs="Arial"/>
                <w:color w:val="444444"/>
                <w:sz w:val="1"/>
                <w:szCs w:val="18"/>
                <w:lang w:eastAsia="ru-RU"/>
              </w:rPr>
            </w:pPr>
          </w:p>
        </w:tc>
        <w:tc>
          <w:tcPr>
            <w:tcW w:w="8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3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28B7" w:rsidRPr="00111284" w:rsidRDefault="00F328B7"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33</w:t>
            </w:r>
          </w:p>
        </w:tc>
      </w:tr>
    </w:tbl>
    <w:p w:rsidR="00B725A2" w:rsidRDefault="00B725A2"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Игрусичи</w:t>
      </w:r>
      <w:proofErr w:type="spellEnd"/>
      <w:r w:rsidRPr="00111284">
        <w:rPr>
          <w:rFonts w:ascii="Times New Roman" w:eastAsia="Times New Roman" w:hAnsi="Times New Roman" w:cs="Times New Roman"/>
          <w:b/>
          <w:bCs/>
          <w:color w:val="000000"/>
          <w:sz w:val="28"/>
          <w:szCs w:val="28"/>
          <w:lang w:eastAsia="ru-RU"/>
        </w:rPr>
        <w:t>» 2  класс</w:t>
      </w:r>
    </w:p>
    <w:tbl>
      <w:tblPr>
        <w:tblW w:w="14124" w:type="dxa"/>
        <w:jc w:val="center"/>
        <w:tblInd w:w="-116" w:type="dxa"/>
        <w:tblCellMar>
          <w:left w:w="0" w:type="dxa"/>
          <w:right w:w="0" w:type="dxa"/>
        </w:tblCellMar>
        <w:tblLook w:val="04A0" w:firstRow="1" w:lastRow="0" w:firstColumn="1" w:lastColumn="0" w:noHBand="0" w:noVBand="1"/>
      </w:tblPr>
      <w:tblGrid>
        <w:gridCol w:w="782"/>
        <w:gridCol w:w="9940"/>
        <w:gridCol w:w="3402"/>
      </w:tblGrid>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bookmarkStart w:id="3" w:name="4b525b307c3f51a3cbc599bab2b54c0efcc27dfe"/>
            <w:bookmarkStart w:id="4" w:name="1"/>
            <w:bookmarkEnd w:id="3"/>
            <w:bookmarkEnd w:id="4"/>
            <w:r w:rsidRPr="00111284">
              <w:rPr>
                <w:rFonts w:ascii="Times New Roman" w:eastAsia="Times New Roman" w:hAnsi="Times New Roman" w:cs="Times New Roman"/>
                <w:b/>
                <w:bCs/>
                <w:color w:val="000000"/>
                <w:sz w:val="24"/>
                <w:szCs w:val="24"/>
                <w:lang w:eastAsia="ru-RU"/>
              </w:rPr>
              <w:t xml:space="preserve">№ </w:t>
            </w:r>
            <w:proofErr w:type="spellStart"/>
            <w:r w:rsidRPr="00111284">
              <w:rPr>
                <w:rFonts w:ascii="Times New Roman" w:eastAsia="Times New Roman" w:hAnsi="Times New Roman" w:cs="Times New Roman"/>
                <w:b/>
                <w:bCs/>
                <w:color w:val="000000"/>
                <w:sz w:val="24"/>
                <w:szCs w:val="24"/>
                <w:lang w:eastAsia="ru-RU"/>
              </w:rPr>
              <w:t>п</w:t>
            </w:r>
            <w:proofErr w:type="gramStart"/>
            <w:r w:rsidRPr="00111284">
              <w:rPr>
                <w:rFonts w:ascii="Times New Roman" w:eastAsia="Times New Roman" w:hAnsi="Times New Roman" w:cs="Times New Roman"/>
                <w:b/>
                <w:bCs/>
                <w:color w:val="000000"/>
                <w:sz w:val="24"/>
                <w:szCs w:val="24"/>
                <w:lang w:eastAsia="ru-RU"/>
              </w:rPr>
              <w:t>.п</w:t>
            </w:r>
            <w:proofErr w:type="spellEnd"/>
            <w:proofErr w:type="gramEnd"/>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Вводное занятие «Игры, в которые играли наши предки». Правила безопасности во время занятий.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формирования правильной осанки.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со скакалками «Бег со скакалкой».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бегом «Поезд», «Бег спиной».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прыжками «Светофор», «Прохождение болота».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метанием, передачей и ловлей мяча «Попади в цель», «Вышибалы», «Блуждающий мяч».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xml:space="preserve">Игры с лазанием и </w:t>
            </w:r>
            <w:proofErr w:type="spellStart"/>
            <w:r w:rsidRPr="00111284">
              <w:rPr>
                <w:rFonts w:ascii="Times New Roman" w:eastAsia="Times New Roman" w:hAnsi="Times New Roman" w:cs="Times New Roman"/>
                <w:color w:val="000000"/>
                <w:sz w:val="24"/>
                <w:szCs w:val="24"/>
                <w:lang w:eastAsia="ru-RU"/>
              </w:rPr>
              <w:t>перелезанием</w:t>
            </w:r>
            <w:proofErr w:type="spellEnd"/>
            <w:r w:rsidRPr="00111284">
              <w:rPr>
                <w:rFonts w:ascii="Times New Roman" w:eastAsia="Times New Roman" w:hAnsi="Times New Roman" w:cs="Times New Roman"/>
                <w:color w:val="000000"/>
                <w:sz w:val="24"/>
                <w:szCs w:val="24"/>
                <w:lang w:eastAsia="ru-RU"/>
              </w:rPr>
              <w:t xml:space="preserve"> «Тоннель», «Полоса препятствий»</w:t>
            </w:r>
            <w:proofErr w:type="gramStart"/>
            <w:r w:rsidRPr="00111284">
              <w:rPr>
                <w:rFonts w:ascii="Times New Roman" w:eastAsia="Times New Roman" w:hAnsi="Times New Roman" w:cs="Times New Roman"/>
                <w:color w:val="000000"/>
                <w:sz w:val="24"/>
                <w:szCs w:val="24"/>
                <w:lang w:eastAsia="ru-RU"/>
              </w:rPr>
              <w:t xml:space="preserve"> .</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для развития внимания «Я иду в поход», «Крокодил».</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Общеразвивающие игры «Испорченный телефон», «Иголка и нитка».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разными предметами «Спасательный круг», «Эстафета».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камешками, шариками и палками «Городки», «Эстафета».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xml:space="preserve">Хороводные игры «У медведя </w:t>
            </w:r>
            <w:proofErr w:type="gramStart"/>
            <w:r w:rsidRPr="00111284">
              <w:rPr>
                <w:rFonts w:ascii="Times New Roman" w:eastAsia="Times New Roman" w:hAnsi="Times New Roman" w:cs="Times New Roman"/>
                <w:color w:val="000000"/>
                <w:sz w:val="24"/>
                <w:szCs w:val="24"/>
                <w:lang w:eastAsia="ru-RU"/>
              </w:rPr>
              <w:t>во</w:t>
            </w:r>
            <w:proofErr w:type="gramEnd"/>
            <w:r w:rsidRPr="00111284">
              <w:rPr>
                <w:rFonts w:ascii="Times New Roman" w:eastAsia="Times New Roman" w:hAnsi="Times New Roman" w:cs="Times New Roman"/>
                <w:color w:val="000000"/>
                <w:sz w:val="24"/>
                <w:szCs w:val="24"/>
                <w:lang w:eastAsia="ru-RU"/>
              </w:rPr>
              <w:t xml:space="preserve"> бору», «Краски».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помещении «Сиамские близнецы», «Подарки».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«Пчёлки и ласточка», «Блуждающий мяч».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«Чёрное и белое», «Липкие пеньки».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«Троллейбус», «Паутинка».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w:t>
            </w:r>
            <w:proofErr w:type="spellStart"/>
            <w:r w:rsidRPr="00111284">
              <w:rPr>
                <w:rFonts w:ascii="Times New Roman" w:eastAsia="Times New Roman" w:hAnsi="Times New Roman" w:cs="Times New Roman"/>
                <w:color w:val="000000"/>
                <w:sz w:val="24"/>
                <w:szCs w:val="24"/>
                <w:lang w:eastAsia="ru-RU"/>
              </w:rPr>
              <w:t>взбодрячки</w:t>
            </w:r>
            <w:proofErr w:type="spellEnd"/>
            <w:r w:rsidRPr="00111284">
              <w:rPr>
                <w:rFonts w:ascii="Times New Roman" w:eastAsia="Times New Roman" w:hAnsi="Times New Roman" w:cs="Times New Roman"/>
                <w:color w:val="000000"/>
                <w:sz w:val="24"/>
                <w:szCs w:val="24"/>
                <w:lang w:eastAsia="ru-RU"/>
              </w:rPr>
              <w:t xml:space="preserve"> «Австралийский дождь», «Идёт бычок, качается.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с камешками, шариками и палками</w:t>
            </w:r>
          </w:p>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«Городки», «Эстафета».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в фанты.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Игры-шутки «Луноход», «Динозавр».</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Сюжетные игры «Кот и мыши», «</w:t>
            </w:r>
            <w:proofErr w:type="spellStart"/>
            <w:r w:rsidRPr="00111284">
              <w:rPr>
                <w:rFonts w:ascii="Times New Roman" w:eastAsia="Times New Roman" w:hAnsi="Times New Roman" w:cs="Times New Roman"/>
                <w:color w:val="000000"/>
                <w:sz w:val="24"/>
                <w:szCs w:val="24"/>
                <w:lang w:eastAsia="ru-RU"/>
              </w:rPr>
              <w:t>Подмигиши</w:t>
            </w:r>
            <w:proofErr w:type="spellEnd"/>
            <w:r w:rsidRPr="00111284">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22</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proofErr w:type="spellStart"/>
            <w:r w:rsidRPr="00111284">
              <w:rPr>
                <w:rFonts w:ascii="Times New Roman" w:eastAsia="Times New Roman" w:hAnsi="Times New Roman" w:cs="Times New Roman"/>
                <w:color w:val="000000"/>
                <w:sz w:val="24"/>
                <w:szCs w:val="24"/>
                <w:lang w:eastAsia="ru-RU"/>
              </w:rPr>
              <w:t>Загадки</w:t>
            </w:r>
            <w:proofErr w:type="gramStart"/>
            <w:r w:rsidRPr="00111284">
              <w:rPr>
                <w:rFonts w:ascii="Times New Roman" w:eastAsia="Times New Roman" w:hAnsi="Times New Roman" w:cs="Times New Roman"/>
                <w:color w:val="000000"/>
                <w:sz w:val="24"/>
                <w:szCs w:val="24"/>
                <w:lang w:eastAsia="ru-RU"/>
              </w:rPr>
              <w:t>,ш</w:t>
            </w:r>
            <w:proofErr w:type="gramEnd"/>
            <w:r w:rsidRPr="00111284">
              <w:rPr>
                <w:rFonts w:ascii="Times New Roman" w:eastAsia="Times New Roman" w:hAnsi="Times New Roman" w:cs="Times New Roman"/>
                <w:color w:val="000000"/>
                <w:sz w:val="24"/>
                <w:szCs w:val="24"/>
                <w:lang w:eastAsia="ru-RU"/>
              </w:rPr>
              <w:t>арады,каламбуры</w:t>
            </w:r>
            <w:proofErr w:type="spellEnd"/>
            <w:r w:rsidRPr="00111284">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народов России.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24</w:t>
            </w: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Праздник «Мы – русичи».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240" w:lineRule="auto"/>
              <w:rPr>
                <w:rFonts w:ascii="Arial" w:eastAsia="Times New Roman" w:hAnsi="Arial" w:cs="Arial"/>
                <w:color w:val="444444"/>
                <w:sz w:val="1"/>
                <w:szCs w:val="18"/>
                <w:lang w:eastAsia="ru-RU"/>
              </w:rPr>
            </w:pPr>
          </w:p>
        </w:tc>
        <w:tc>
          <w:tcPr>
            <w:tcW w:w="99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34</w:t>
            </w:r>
          </w:p>
        </w:tc>
      </w:tr>
    </w:tbl>
    <w:p w:rsidR="00B725A2" w:rsidRDefault="00B725A2"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Игрусичи</w:t>
      </w:r>
      <w:proofErr w:type="spellEnd"/>
      <w:r w:rsidRPr="00111284">
        <w:rPr>
          <w:rFonts w:ascii="Times New Roman" w:eastAsia="Times New Roman" w:hAnsi="Times New Roman" w:cs="Times New Roman"/>
          <w:b/>
          <w:bCs/>
          <w:color w:val="000000"/>
          <w:sz w:val="28"/>
          <w:szCs w:val="28"/>
          <w:lang w:eastAsia="ru-RU"/>
        </w:rPr>
        <w:t>» 3 класс</w:t>
      </w:r>
    </w:p>
    <w:tbl>
      <w:tblPr>
        <w:tblW w:w="14549" w:type="dxa"/>
        <w:jc w:val="center"/>
        <w:tblInd w:w="-116" w:type="dxa"/>
        <w:tblCellMar>
          <w:left w:w="0" w:type="dxa"/>
          <w:right w:w="0" w:type="dxa"/>
        </w:tblCellMar>
        <w:tblLook w:val="04A0" w:firstRow="1" w:lastRow="0" w:firstColumn="1" w:lastColumn="0" w:noHBand="0" w:noVBand="1"/>
      </w:tblPr>
      <w:tblGrid>
        <w:gridCol w:w="782"/>
        <w:gridCol w:w="10365"/>
        <w:gridCol w:w="3402"/>
      </w:tblGrid>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bookmarkStart w:id="5" w:name="c9109d7c8f1301134e3676fcdd9f46ad45c0a16a"/>
            <w:bookmarkStart w:id="6" w:name="2"/>
            <w:bookmarkEnd w:id="5"/>
            <w:bookmarkEnd w:id="6"/>
            <w:r w:rsidRPr="00111284">
              <w:rPr>
                <w:rFonts w:ascii="Times New Roman" w:eastAsia="Times New Roman" w:hAnsi="Times New Roman" w:cs="Times New Roman"/>
                <w:b/>
                <w:bCs/>
                <w:color w:val="000000"/>
                <w:sz w:val="24"/>
                <w:szCs w:val="24"/>
                <w:lang w:eastAsia="ru-RU"/>
              </w:rPr>
              <w:t xml:space="preserve">№ </w:t>
            </w:r>
            <w:proofErr w:type="spellStart"/>
            <w:r w:rsidRPr="00111284">
              <w:rPr>
                <w:rFonts w:ascii="Times New Roman" w:eastAsia="Times New Roman" w:hAnsi="Times New Roman" w:cs="Times New Roman"/>
                <w:b/>
                <w:bCs/>
                <w:color w:val="000000"/>
                <w:sz w:val="24"/>
                <w:szCs w:val="24"/>
                <w:lang w:eastAsia="ru-RU"/>
              </w:rPr>
              <w:t>п</w:t>
            </w:r>
            <w:proofErr w:type="gramStart"/>
            <w:r w:rsidRPr="00111284">
              <w:rPr>
                <w:rFonts w:ascii="Times New Roman" w:eastAsia="Times New Roman" w:hAnsi="Times New Roman" w:cs="Times New Roman"/>
                <w:b/>
                <w:bCs/>
                <w:color w:val="000000"/>
                <w:sz w:val="24"/>
                <w:szCs w:val="24"/>
                <w:lang w:eastAsia="ru-RU"/>
              </w:rPr>
              <w:t>.п</w:t>
            </w:r>
            <w:proofErr w:type="spellEnd"/>
            <w:proofErr w:type="gramEnd"/>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Правила безопасности во время занятий.</w:t>
            </w:r>
          </w:p>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"Класс, смирно!", «Совушка», «Салки», «Через кочки и пенечки».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Требования к одежде при занятиях физ. упражнениями.</w:t>
            </w:r>
          </w:p>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"Быстро по местам",  «Запрещенное движение», «К своим флажкам».</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«Филин и пташка».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«Горелки».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«Кот и мышь».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«Блуждающий мяч».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Русская народная игра «Зарница»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восприятия.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Упражнения и игры на внимание.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памяти.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воображения.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развитие мышления и речи.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коррекцию эмоциональной сферы ребёнка.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внимание «Класс, смирно», «За флажками».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элементами ОРУ «Море волнуется – раз».</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мячом «Охотники и утки».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Весёлые старты с мячом.</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«Волк во рву».</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Весёлые старты со скакалкой.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прыжками «Попрыгунчики-воробушки».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свежем воздухе «Два Деда Мороза», «Метко в цель».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22</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«Белки, волки, лисы».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«Совушка».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24</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«Удочка».</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25</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«Перемена мест».</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26</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«Салки с мячом».</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27</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«Прыгай через ров».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lastRenderedPageBreak/>
              <w:t>28</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Спортивные игры. Футбол.</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29</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Спортивные игры. Баскетбол.</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30</w:t>
            </w: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Спортивный праздник.</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B725A2" w:rsidRPr="00111284" w:rsidTr="00B725A2">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240" w:lineRule="auto"/>
              <w:rPr>
                <w:rFonts w:ascii="Arial" w:eastAsia="Times New Roman" w:hAnsi="Arial" w:cs="Arial"/>
                <w:color w:val="444444"/>
                <w:sz w:val="1"/>
                <w:szCs w:val="18"/>
                <w:lang w:eastAsia="ru-RU"/>
              </w:rPr>
            </w:pPr>
          </w:p>
        </w:tc>
        <w:tc>
          <w:tcPr>
            <w:tcW w:w="10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725A2" w:rsidRPr="00111284" w:rsidRDefault="00B725A2"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34</w:t>
            </w:r>
          </w:p>
        </w:tc>
      </w:tr>
    </w:tbl>
    <w:p w:rsidR="00B725A2" w:rsidRDefault="00B725A2"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Календарно-тематическое планирование</w:t>
      </w:r>
    </w:p>
    <w:p w:rsidR="00111284" w:rsidRPr="00111284" w:rsidRDefault="00111284" w:rsidP="00111284">
      <w:pPr>
        <w:spacing w:after="0" w:line="27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w:t>
      </w:r>
      <w:proofErr w:type="spellStart"/>
      <w:r w:rsidRPr="00111284">
        <w:rPr>
          <w:rFonts w:ascii="Times New Roman" w:eastAsia="Times New Roman" w:hAnsi="Times New Roman" w:cs="Times New Roman"/>
          <w:b/>
          <w:bCs/>
          <w:color w:val="000000"/>
          <w:sz w:val="28"/>
          <w:szCs w:val="28"/>
          <w:lang w:eastAsia="ru-RU"/>
        </w:rPr>
        <w:t>Игрусичи</w:t>
      </w:r>
      <w:proofErr w:type="spellEnd"/>
      <w:r w:rsidRPr="00111284">
        <w:rPr>
          <w:rFonts w:ascii="Times New Roman" w:eastAsia="Times New Roman" w:hAnsi="Times New Roman" w:cs="Times New Roman"/>
          <w:b/>
          <w:bCs/>
          <w:color w:val="000000"/>
          <w:sz w:val="28"/>
          <w:szCs w:val="28"/>
          <w:lang w:eastAsia="ru-RU"/>
        </w:rPr>
        <w:t>» 4 класс</w:t>
      </w:r>
    </w:p>
    <w:tbl>
      <w:tblPr>
        <w:tblW w:w="14549" w:type="dxa"/>
        <w:jc w:val="center"/>
        <w:tblInd w:w="-116" w:type="dxa"/>
        <w:tblCellMar>
          <w:left w:w="0" w:type="dxa"/>
          <w:right w:w="0" w:type="dxa"/>
        </w:tblCellMar>
        <w:tblLook w:val="04A0" w:firstRow="1" w:lastRow="0" w:firstColumn="1" w:lastColumn="0" w:noHBand="0" w:noVBand="1"/>
      </w:tblPr>
      <w:tblGrid>
        <w:gridCol w:w="782"/>
        <w:gridCol w:w="10649"/>
        <w:gridCol w:w="3118"/>
      </w:tblGrid>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F328B7">
            <w:pPr>
              <w:spacing w:after="0" w:line="0" w:lineRule="atLeast"/>
              <w:jc w:val="center"/>
              <w:rPr>
                <w:rFonts w:ascii="Calibri" w:eastAsia="Times New Roman" w:hAnsi="Calibri" w:cs="Calibri"/>
                <w:color w:val="000000"/>
                <w:lang w:eastAsia="ru-RU"/>
              </w:rPr>
            </w:pPr>
            <w:bookmarkStart w:id="7" w:name="3c906f3fc125065c191accf0b2591aa76baff7d2"/>
            <w:bookmarkStart w:id="8" w:name="3"/>
            <w:bookmarkEnd w:id="7"/>
            <w:bookmarkEnd w:id="8"/>
            <w:r w:rsidRPr="00111284">
              <w:rPr>
                <w:rFonts w:ascii="Times New Roman" w:eastAsia="Times New Roman" w:hAnsi="Times New Roman" w:cs="Times New Roman"/>
                <w:b/>
                <w:bCs/>
                <w:color w:val="000000"/>
                <w:sz w:val="24"/>
                <w:szCs w:val="24"/>
                <w:lang w:eastAsia="ru-RU"/>
              </w:rPr>
              <w:t xml:space="preserve">№ </w:t>
            </w:r>
            <w:proofErr w:type="gramStart"/>
            <w:r w:rsidRPr="00111284">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w:t>
            </w:r>
            <w:r w:rsidRPr="00111284">
              <w:rPr>
                <w:rFonts w:ascii="Times New Roman" w:eastAsia="Times New Roman" w:hAnsi="Times New Roman" w:cs="Times New Roman"/>
                <w:b/>
                <w:bCs/>
                <w:color w:val="000000"/>
                <w:sz w:val="24"/>
                <w:szCs w:val="24"/>
                <w:lang w:eastAsia="ru-RU"/>
              </w:rPr>
              <w:t>п</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Содержание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Количество</w:t>
            </w:r>
          </w:p>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часов</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Правила безопасности во время занятий.</w:t>
            </w:r>
          </w:p>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Народные игры.</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«Горелки», «Ловушка».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«Пятнашки»,  «Прятки».</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4</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Русские народные игры. «</w:t>
            </w:r>
            <w:r w:rsidRPr="00111284">
              <w:rPr>
                <w:rFonts w:ascii="Times New Roman" w:eastAsia="Times New Roman" w:hAnsi="Times New Roman" w:cs="Times New Roman"/>
                <w:color w:val="000000"/>
                <w:sz w:val="24"/>
                <w:szCs w:val="24"/>
                <w:shd w:val="clear" w:color="auto" w:fill="FFFFFF"/>
                <w:lang w:eastAsia="ru-RU"/>
              </w:rPr>
              <w:t>Гуси», </w:t>
            </w:r>
            <w:r w:rsidRPr="00111284">
              <w:rPr>
                <w:rFonts w:ascii="Times New Roman" w:eastAsia="Times New Roman" w:hAnsi="Times New Roman" w:cs="Times New Roman"/>
                <w:color w:val="000000"/>
                <w:sz w:val="24"/>
                <w:szCs w:val="24"/>
                <w:lang w:eastAsia="ru-RU"/>
              </w:rPr>
              <w:t>«Охотник и сторож».</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5</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Групповые игры. «Чай-чай-выручай», «Карусель».</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6</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Групповые игры. «Совушка», «</w:t>
            </w:r>
            <w:proofErr w:type="spellStart"/>
            <w:r w:rsidRPr="00111284">
              <w:rPr>
                <w:rFonts w:ascii="Times New Roman" w:eastAsia="Times New Roman" w:hAnsi="Times New Roman" w:cs="Times New Roman"/>
                <w:color w:val="000000"/>
                <w:sz w:val="24"/>
                <w:szCs w:val="24"/>
                <w:lang w:eastAsia="ru-RU"/>
              </w:rPr>
              <w:t>Штандр</w:t>
            </w:r>
            <w:proofErr w:type="spellEnd"/>
            <w:r w:rsidRPr="00111284">
              <w:rPr>
                <w:rFonts w:ascii="Times New Roman" w:eastAsia="Times New Roman" w:hAnsi="Times New Roman" w:cs="Times New Roman"/>
                <w:color w:val="000000"/>
                <w:sz w:val="24"/>
                <w:szCs w:val="24"/>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7</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Беседа «Двигательная активность и гиподинамия».</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8</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Эстафета с мячами. «Перенеси мяч».</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9</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Эстафета с мячами. «Кенгуру».</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10</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Большая игра с малым мячом. «Не упусти мяч».</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с малым мячом. </w:t>
            </w:r>
            <w:r w:rsidRPr="00111284">
              <w:rPr>
                <w:rFonts w:ascii="Times New Roman" w:eastAsia="Times New Roman" w:hAnsi="Times New Roman" w:cs="Times New Roman"/>
                <w:color w:val="000000"/>
                <w:sz w:val="24"/>
                <w:szCs w:val="24"/>
                <w:shd w:val="clear" w:color="auto" w:fill="F8F7F7"/>
                <w:lang w:eastAsia="ru-RU"/>
              </w:rPr>
              <w:t>«Под небеса».</w:t>
            </w:r>
            <w:r w:rsidRPr="00111284">
              <w:rPr>
                <w:rFonts w:ascii="Times New Roman" w:eastAsia="Times New Roman" w:hAnsi="Times New Roman" w:cs="Times New Roman"/>
                <w:color w:val="000000"/>
                <w:sz w:val="24"/>
                <w:szCs w:val="24"/>
                <w:lang w:eastAsia="ru-RU"/>
              </w:rPr>
              <w:t> Эстафеты с мячами. Правила игры. «Бег по кочкам».</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12</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русского народа. «</w:t>
            </w:r>
            <w:hyperlink r:id="rId10" w:history="1">
              <w:r w:rsidRPr="00111284">
                <w:rPr>
                  <w:rFonts w:ascii="Times New Roman" w:eastAsia="Times New Roman" w:hAnsi="Times New Roman" w:cs="Times New Roman"/>
                  <w:color w:val="0000FF"/>
                  <w:sz w:val="24"/>
                  <w:szCs w:val="24"/>
                  <w:u w:val="single"/>
                  <w:lang w:eastAsia="ru-RU"/>
                </w:rPr>
                <w:t>Гуси-лебеди</w:t>
              </w:r>
            </w:hyperlink>
            <w:r w:rsidRPr="00111284">
              <w:rPr>
                <w:rFonts w:ascii="Times New Roman" w:eastAsia="Times New Roman" w:hAnsi="Times New Roman" w:cs="Times New Roman"/>
                <w:color w:val="000000"/>
                <w:sz w:val="24"/>
                <w:szCs w:val="24"/>
                <w:lang w:eastAsia="ru-RU"/>
              </w:rPr>
              <w:t>», «</w:t>
            </w:r>
            <w:hyperlink r:id="rId11" w:history="1">
              <w:r w:rsidRPr="00111284">
                <w:rPr>
                  <w:rFonts w:ascii="Times New Roman" w:eastAsia="Times New Roman" w:hAnsi="Times New Roman" w:cs="Times New Roman"/>
                  <w:color w:val="0000FF"/>
                  <w:sz w:val="24"/>
                  <w:szCs w:val="24"/>
                  <w:u w:val="single"/>
                  <w:lang w:eastAsia="ru-RU"/>
                </w:rPr>
                <w:t>Обыкновенные жмурки</w:t>
              </w:r>
            </w:hyperlink>
            <w:r w:rsidRPr="00111284">
              <w:rPr>
                <w:rFonts w:ascii="Times New Roman" w:eastAsia="Times New Roman" w:hAnsi="Times New Roman" w:cs="Times New Roman"/>
                <w:color w:val="000000"/>
                <w:sz w:val="24"/>
                <w:szCs w:val="24"/>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13</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мордовского народа. «Котел» «Салки».</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14</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белорусского народа. « </w:t>
            </w:r>
            <w:proofErr w:type="spellStart"/>
            <w:r w:rsidRPr="00111284">
              <w:rPr>
                <w:rFonts w:ascii="Times New Roman" w:eastAsia="Times New Roman" w:hAnsi="Times New Roman" w:cs="Times New Roman"/>
                <w:color w:val="000000"/>
                <w:sz w:val="24"/>
                <w:szCs w:val="24"/>
                <w:lang w:eastAsia="ru-RU"/>
              </w:rPr>
              <w:fldChar w:fldCharType="begin"/>
            </w:r>
            <w:r w:rsidRPr="00111284">
              <w:rPr>
                <w:rFonts w:ascii="Times New Roman" w:eastAsia="Times New Roman" w:hAnsi="Times New Roman" w:cs="Times New Roman"/>
                <w:color w:val="000000"/>
                <w:sz w:val="24"/>
                <w:szCs w:val="24"/>
                <w:lang w:eastAsia="ru-RU"/>
              </w:rPr>
              <w:instrText xml:space="preserve"> HYPERLINK "https://www.google.com/url?q=http://www.psyparents.ru/index.php?view%3Darticles%26item%3D1671%26cat%3D5%26sc%3D78%26full%3Dyes&amp;sa=D&amp;usg=AFQjCNF0ImJieZCsPkVVYoRCwVAwHB3DLQ" </w:instrText>
            </w:r>
            <w:r w:rsidRPr="00111284">
              <w:rPr>
                <w:rFonts w:ascii="Times New Roman" w:eastAsia="Times New Roman" w:hAnsi="Times New Roman" w:cs="Times New Roman"/>
                <w:color w:val="000000"/>
                <w:sz w:val="24"/>
                <w:szCs w:val="24"/>
                <w:lang w:eastAsia="ru-RU"/>
              </w:rPr>
              <w:fldChar w:fldCharType="separate"/>
            </w:r>
            <w:r w:rsidRPr="00111284">
              <w:rPr>
                <w:rFonts w:ascii="Times New Roman" w:eastAsia="Times New Roman" w:hAnsi="Times New Roman" w:cs="Times New Roman"/>
                <w:color w:val="0000FF"/>
                <w:sz w:val="24"/>
                <w:szCs w:val="24"/>
                <w:u w:val="single"/>
                <w:lang w:eastAsia="ru-RU"/>
              </w:rPr>
              <w:t>Михасик</w:t>
            </w:r>
            <w:proofErr w:type="spellEnd"/>
            <w:r w:rsidRPr="00111284">
              <w:rPr>
                <w:rFonts w:ascii="Times New Roman" w:eastAsia="Times New Roman" w:hAnsi="Times New Roman" w:cs="Times New Roman"/>
                <w:color w:val="000000"/>
                <w:sz w:val="24"/>
                <w:szCs w:val="24"/>
                <w:lang w:eastAsia="ru-RU"/>
              </w:rPr>
              <w:fldChar w:fldCharType="end"/>
            </w:r>
            <w:r w:rsidRPr="00111284">
              <w:rPr>
                <w:rFonts w:ascii="Times New Roman" w:eastAsia="Times New Roman" w:hAnsi="Times New Roman" w:cs="Times New Roman"/>
                <w:color w:val="000000"/>
                <w:sz w:val="24"/>
                <w:szCs w:val="24"/>
                <w:lang w:eastAsia="ru-RU"/>
              </w:rPr>
              <w:t>», «</w:t>
            </w:r>
            <w:hyperlink r:id="rId12" w:history="1">
              <w:r w:rsidRPr="00111284">
                <w:rPr>
                  <w:rFonts w:ascii="Times New Roman" w:eastAsia="Times New Roman" w:hAnsi="Times New Roman" w:cs="Times New Roman"/>
                  <w:color w:val="0000FF"/>
                  <w:sz w:val="24"/>
                  <w:szCs w:val="24"/>
                  <w:u w:val="single"/>
                  <w:lang w:eastAsia="ru-RU"/>
                </w:rPr>
                <w:t>Прела-горела».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15</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татарского народа. «</w:t>
            </w:r>
            <w:hyperlink r:id="rId13" w:history="1">
              <w:r w:rsidRPr="00111284">
                <w:rPr>
                  <w:rFonts w:ascii="Times New Roman" w:eastAsia="Times New Roman" w:hAnsi="Times New Roman" w:cs="Times New Roman"/>
                  <w:color w:val="0000FF"/>
                  <w:sz w:val="24"/>
                  <w:szCs w:val="24"/>
                  <w:u w:val="single"/>
                  <w:lang w:eastAsia="ru-RU"/>
                </w:rPr>
                <w:t>Серый волк», </w:t>
              </w:r>
            </w:hyperlink>
            <w:r w:rsidRPr="00111284">
              <w:rPr>
                <w:rFonts w:ascii="Times New Roman" w:eastAsia="Times New Roman" w:hAnsi="Times New Roman" w:cs="Times New Roman"/>
                <w:color w:val="000000"/>
                <w:sz w:val="24"/>
                <w:szCs w:val="24"/>
                <w:lang w:eastAsia="ru-RU"/>
              </w:rPr>
              <w:t>«</w:t>
            </w:r>
            <w:hyperlink r:id="rId14" w:history="1">
              <w:r w:rsidRPr="00111284">
                <w:rPr>
                  <w:rFonts w:ascii="Times New Roman" w:eastAsia="Times New Roman" w:hAnsi="Times New Roman" w:cs="Times New Roman"/>
                  <w:color w:val="0000FF"/>
                  <w:sz w:val="24"/>
                  <w:szCs w:val="24"/>
                  <w:u w:val="single"/>
                  <w:lang w:eastAsia="ru-RU"/>
                </w:rPr>
                <w:t>Скок-перескок».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16</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народов Востока. «</w:t>
            </w:r>
            <w:hyperlink r:id="rId15" w:history="1">
              <w:r w:rsidRPr="00111284">
                <w:rPr>
                  <w:rFonts w:ascii="Times New Roman" w:eastAsia="Times New Roman" w:hAnsi="Times New Roman" w:cs="Times New Roman"/>
                  <w:color w:val="0000FF"/>
                  <w:sz w:val="24"/>
                  <w:szCs w:val="24"/>
                  <w:u w:val="single"/>
                  <w:lang w:eastAsia="ru-RU"/>
                </w:rPr>
                <w:t>Скачки» </w:t>
              </w:r>
            </w:hyperlink>
            <w:r w:rsidRPr="00111284">
              <w:rPr>
                <w:rFonts w:ascii="Times New Roman" w:eastAsia="Times New Roman" w:hAnsi="Times New Roman" w:cs="Times New Roman"/>
                <w:color w:val="000000"/>
                <w:sz w:val="24"/>
                <w:szCs w:val="24"/>
                <w:lang w:eastAsia="ru-RU"/>
              </w:rPr>
              <w:t>, «</w:t>
            </w:r>
            <w:hyperlink r:id="rId16" w:history="1">
              <w:r w:rsidRPr="00111284">
                <w:rPr>
                  <w:rFonts w:ascii="Times New Roman" w:eastAsia="Times New Roman" w:hAnsi="Times New Roman" w:cs="Times New Roman"/>
                  <w:color w:val="0000FF"/>
                  <w:sz w:val="24"/>
                  <w:szCs w:val="24"/>
                  <w:u w:val="single"/>
                  <w:lang w:eastAsia="ru-RU"/>
                </w:rPr>
                <w:t>Собери яблоки».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17</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украинского народа. «Высокий дуб» «</w:t>
            </w:r>
            <w:hyperlink r:id="rId17" w:history="1">
              <w:r w:rsidRPr="00111284">
                <w:rPr>
                  <w:rFonts w:ascii="Times New Roman" w:eastAsia="Times New Roman" w:hAnsi="Times New Roman" w:cs="Times New Roman"/>
                  <w:color w:val="0000FF"/>
                  <w:sz w:val="24"/>
                  <w:szCs w:val="24"/>
                  <w:u w:val="single"/>
                  <w:lang w:eastAsia="ru-RU"/>
                </w:rPr>
                <w:t>Колдун».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18</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азербайджанского народа «Белый мяч и черный мяч», «</w:t>
            </w:r>
            <w:hyperlink r:id="rId18" w:history="1">
              <w:r w:rsidRPr="00111284">
                <w:rPr>
                  <w:rFonts w:ascii="Times New Roman" w:eastAsia="Times New Roman" w:hAnsi="Times New Roman" w:cs="Times New Roman"/>
                  <w:color w:val="0000FF"/>
                  <w:sz w:val="24"/>
                  <w:szCs w:val="24"/>
                  <w:u w:val="single"/>
                  <w:lang w:eastAsia="ru-RU"/>
                </w:rPr>
                <w:t>Отдай платочек». </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19</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чувашского народа. «</w:t>
            </w:r>
            <w:hyperlink r:id="rId19" w:history="1">
              <w:r w:rsidRPr="00111284">
                <w:rPr>
                  <w:rFonts w:ascii="Times New Roman" w:eastAsia="Times New Roman" w:hAnsi="Times New Roman" w:cs="Times New Roman"/>
                  <w:color w:val="0000FF"/>
                  <w:sz w:val="24"/>
                  <w:szCs w:val="24"/>
                  <w:u w:val="single"/>
                  <w:lang w:eastAsia="ru-RU"/>
                </w:rPr>
                <w:t>Хищник в море», </w:t>
              </w:r>
            </w:hyperlink>
            <w:r w:rsidRPr="00111284">
              <w:rPr>
                <w:rFonts w:ascii="Times New Roman" w:eastAsia="Times New Roman" w:hAnsi="Times New Roman" w:cs="Times New Roman"/>
                <w:color w:val="000000"/>
                <w:sz w:val="24"/>
                <w:szCs w:val="24"/>
                <w:lang w:eastAsia="ru-RU"/>
              </w:rPr>
              <w:t>«</w:t>
            </w:r>
            <w:hyperlink r:id="rId20" w:history="1">
              <w:r w:rsidRPr="00111284">
                <w:rPr>
                  <w:rFonts w:ascii="Times New Roman" w:eastAsia="Times New Roman" w:hAnsi="Times New Roman" w:cs="Times New Roman"/>
                  <w:color w:val="0000FF"/>
                  <w:sz w:val="24"/>
                  <w:szCs w:val="24"/>
                  <w:u w:val="single"/>
                  <w:lang w:eastAsia="ru-RU"/>
                </w:rPr>
                <w:t>Рыбки». </w:t>
              </w:r>
            </w:hyperlink>
          </w:p>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калмыцкого народа. «</w:t>
            </w:r>
            <w:proofErr w:type="spellStart"/>
            <w:r w:rsidRPr="00111284">
              <w:rPr>
                <w:rFonts w:ascii="Times New Roman" w:eastAsia="Times New Roman" w:hAnsi="Times New Roman" w:cs="Times New Roman"/>
                <w:color w:val="000000"/>
                <w:sz w:val="24"/>
                <w:szCs w:val="24"/>
                <w:lang w:eastAsia="ru-RU"/>
              </w:rPr>
              <w:fldChar w:fldCharType="begin"/>
            </w:r>
            <w:r w:rsidRPr="00111284">
              <w:rPr>
                <w:rFonts w:ascii="Times New Roman" w:eastAsia="Times New Roman" w:hAnsi="Times New Roman" w:cs="Times New Roman"/>
                <w:color w:val="000000"/>
                <w:sz w:val="24"/>
                <w:szCs w:val="24"/>
                <w:lang w:eastAsia="ru-RU"/>
              </w:rPr>
              <w:instrText xml:space="preserve"> HYPERLINK "https://www.google.com/url?q=http://psyparents.ru/index.php?view%3Darticles%26item%3D1508%26cat%3D5%26sc%3D78%26full%3Dyes&amp;sa=D&amp;usg=AFQjCNHvBMsQSiQ37YMv8PW-KAmstizinA" </w:instrText>
            </w:r>
            <w:r w:rsidRPr="00111284">
              <w:rPr>
                <w:rFonts w:ascii="Times New Roman" w:eastAsia="Times New Roman" w:hAnsi="Times New Roman" w:cs="Times New Roman"/>
                <w:color w:val="000000"/>
                <w:sz w:val="24"/>
                <w:szCs w:val="24"/>
                <w:lang w:eastAsia="ru-RU"/>
              </w:rPr>
              <w:fldChar w:fldCharType="separate"/>
            </w:r>
            <w:r w:rsidRPr="00111284">
              <w:rPr>
                <w:rFonts w:ascii="Times New Roman" w:eastAsia="Times New Roman" w:hAnsi="Times New Roman" w:cs="Times New Roman"/>
                <w:color w:val="0000FF"/>
                <w:sz w:val="24"/>
                <w:szCs w:val="24"/>
                <w:u w:val="single"/>
                <w:lang w:eastAsia="ru-RU"/>
              </w:rPr>
              <w:t>Альчики</w:t>
            </w:r>
            <w:proofErr w:type="spellEnd"/>
            <w:r w:rsidRPr="00111284">
              <w:rPr>
                <w:rFonts w:ascii="Times New Roman" w:eastAsia="Times New Roman" w:hAnsi="Times New Roman" w:cs="Times New Roman"/>
                <w:color w:val="000000"/>
                <w:sz w:val="24"/>
                <w:szCs w:val="24"/>
                <w:lang w:eastAsia="ru-RU"/>
              </w:rPr>
              <w:fldChar w:fldCharType="end"/>
            </w:r>
            <w:r w:rsidRPr="00111284">
              <w:rPr>
                <w:rFonts w:ascii="Times New Roman" w:eastAsia="Times New Roman" w:hAnsi="Times New Roman" w:cs="Times New Roman"/>
                <w:color w:val="000000"/>
                <w:sz w:val="24"/>
                <w:szCs w:val="24"/>
                <w:lang w:eastAsia="ru-RU"/>
              </w:rPr>
              <w:t>», «</w:t>
            </w:r>
            <w:hyperlink r:id="rId21" w:history="1">
              <w:r w:rsidRPr="00111284">
                <w:rPr>
                  <w:rFonts w:ascii="Times New Roman" w:eastAsia="Times New Roman" w:hAnsi="Times New Roman" w:cs="Times New Roman"/>
                  <w:color w:val="0000FF"/>
                  <w:sz w:val="24"/>
                  <w:szCs w:val="24"/>
                  <w:u w:val="single"/>
                  <w:lang w:eastAsia="ru-RU"/>
                </w:rPr>
                <w:t>Забрасывание белого мяча».</w:t>
              </w:r>
            </w:hyperlink>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20</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русского народа. «</w:t>
            </w:r>
            <w:hyperlink r:id="rId22" w:history="1">
              <w:r w:rsidRPr="00111284">
                <w:rPr>
                  <w:rFonts w:ascii="Times New Roman" w:eastAsia="Times New Roman" w:hAnsi="Times New Roman" w:cs="Times New Roman"/>
                  <w:color w:val="0000FF"/>
                  <w:sz w:val="24"/>
                  <w:szCs w:val="24"/>
                  <w:u w:val="single"/>
                  <w:lang w:eastAsia="ru-RU"/>
                </w:rPr>
                <w:t>Гуси-лебеди</w:t>
              </w:r>
            </w:hyperlink>
            <w:r w:rsidRPr="00111284">
              <w:rPr>
                <w:rFonts w:ascii="Times New Roman" w:eastAsia="Times New Roman" w:hAnsi="Times New Roman" w:cs="Times New Roman"/>
                <w:color w:val="000000"/>
                <w:sz w:val="24"/>
                <w:szCs w:val="24"/>
                <w:lang w:eastAsia="ru-RU"/>
              </w:rPr>
              <w:t>», «</w:t>
            </w:r>
            <w:hyperlink r:id="rId23" w:history="1">
              <w:r w:rsidRPr="00111284">
                <w:rPr>
                  <w:rFonts w:ascii="Times New Roman" w:eastAsia="Times New Roman" w:hAnsi="Times New Roman" w:cs="Times New Roman"/>
                  <w:color w:val="0000FF"/>
                  <w:sz w:val="24"/>
                  <w:szCs w:val="24"/>
                  <w:u w:val="single"/>
                  <w:lang w:eastAsia="ru-RU"/>
                </w:rPr>
                <w:t>Обыкновенные жмурки</w:t>
              </w:r>
            </w:hyperlink>
            <w:r w:rsidRPr="00111284">
              <w:rPr>
                <w:rFonts w:ascii="Times New Roman" w:eastAsia="Times New Roman" w:hAnsi="Times New Roman" w:cs="Times New Roman"/>
                <w:color w:val="000000"/>
                <w:sz w:val="24"/>
                <w:szCs w:val="24"/>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Большая игра с малым мячом. «Не упусти мяч», «Чемпионы малого мяча».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lastRenderedPageBreak/>
              <w:t>22</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зимой на воздухе. «Городки».</w:t>
            </w:r>
          </w:p>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Игра зимой на воздухе. «Снежный боулинг».</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23</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xml:space="preserve">«Гонки </w:t>
            </w:r>
            <w:proofErr w:type="gramStart"/>
            <w:r w:rsidRPr="00111284">
              <w:rPr>
                <w:rFonts w:ascii="Times New Roman" w:eastAsia="Times New Roman" w:hAnsi="Times New Roman" w:cs="Times New Roman"/>
                <w:color w:val="000000"/>
                <w:sz w:val="24"/>
                <w:szCs w:val="24"/>
                <w:lang w:eastAsia="ru-RU"/>
              </w:rPr>
              <w:t>снежных</w:t>
            </w:r>
            <w:proofErr w:type="gramEnd"/>
            <w:r w:rsidRPr="00111284">
              <w:rPr>
                <w:rFonts w:ascii="Times New Roman" w:eastAsia="Times New Roman" w:hAnsi="Times New Roman" w:cs="Times New Roman"/>
                <w:color w:val="000000"/>
                <w:sz w:val="24"/>
                <w:szCs w:val="24"/>
                <w:lang w:eastAsia="ru-RU"/>
              </w:rPr>
              <w:t xml:space="preserve">  </w:t>
            </w:r>
            <w:proofErr w:type="spellStart"/>
            <w:r w:rsidRPr="00111284">
              <w:rPr>
                <w:rFonts w:ascii="Times New Roman" w:eastAsia="Times New Roman" w:hAnsi="Times New Roman" w:cs="Times New Roman"/>
                <w:color w:val="000000"/>
                <w:sz w:val="24"/>
                <w:szCs w:val="24"/>
                <w:lang w:eastAsia="ru-RU"/>
              </w:rPr>
              <w:t>комов</w:t>
            </w:r>
            <w:proofErr w:type="spellEnd"/>
            <w:r w:rsidRPr="00111284">
              <w:rPr>
                <w:rFonts w:ascii="Times New Roman" w:eastAsia="Times New Roman" w:hAnsi="Times New Roman" w:cs="Times New Roman"/>
                <w:color w:val="000000"/>
                <w:sz w:val="24"/>
                <w:szCs w:val="24"/>
                <w:lang w:eastAsia="ru-RU"/>
              </w:rPr>
              <w:t>».  Строительные игры из снега. «Клуб ледяных инженеров».</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24</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Строительные игры из снега. «Скатывание шаров».</w:t>
            </w:r>
          </w:p>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Игровая программа «Зимние забавы»</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25</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«Зимняя импровизация» - лепка скульптур из снега.</w:t>
            </w:r>
          </w:p>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 Игра – эстафета «Взятие снежного городка».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26</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основанные на элементах легкой атлетики:</w:t>
            </w:r>
            <w:r w:rsidRPr="00111284">
              <w:rPr>
                <w:rFonts w:ascii="Times New Roman" w:eastAsia="Times New Roman" w:hAnsi="Times New Roman" w:cs="Times New Roman"/>
                <w:i/>
                <w:iCs/>
                <w:color w:val="000000"/>
                <w:sz w:val="24"/>
                <w:szCs w:val="24"/>
                <w:lang w:eastAsia="ru-RU"/>
              </w:rPr>
              <w:t> </w:t>
            </w:r>
            <w:r w:rsidRPr="00111284">
              <w:rPr>
                <w:rFonts w:ascii="Times New Roman" w:eastAsia="Times New Roman" w:hAnsi="Times New Roman" w:cs="Times New Roman"/>
                <w:color w:val="000000"/>
                <w:sz w:val="24"/>
                <w:szCs w:val="24"/>
                <w:lang w:eastAsia="ru-RU"/>
              </w:rPr>
              <w:t>«Не оступись», «Пятнашки», «Волк во рву».</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27</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основанные на элементах лыжной подготовки: «Охотники и олени», «Встречная эстафета»,</w:t>
            </w:r>
          </w:p>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«День и ночь», «Попади в ворота».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28</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Подвижные игры, основанные на элементах спортивной игры: «Брось — поймай», «Выстрел в небо», «Охотники и утки».</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29</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Тематическая прогулка «Весенние изменения в природе».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1</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30</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Туристическая эстафета «Экологическая тропа».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31</w:t>
            </w: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Игры на формирование коллектива.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color w:val="000000"/>
                <w:sz w:val="24"/>
                <w:szCs w:val="24"/>
                <w:lang w:eastAsia="ru-RU"/>
              </w:rPr>
              <w:t>2</w:t>
            </w:r>
          </w:p>
        </w:tc>
      </w:tr>
      <w:tr w:rsidR="00AD49AC" w:rsidRPr="00111284" w:rsidTr="00AD49AC">
        <w:trPr>
          <w:jc w:val="center"/>
        </w:trPr>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240" w:lineRule="auto"/>
              <w:rPr>
                <w:rFonts w:ascii="Arial" w:eastAsia="Times New Roman" w:hAnsi="Arial" w:cs="Arial"/>
                <w:color w:val="444444"/>
                <w:sz w:val="1"/>
                <w:szCs w:val="18"/>
                <w:lang w:eastAsia="ru-RU"/>
              </w:rPr>
            </w:pPr>
          </w:p>
        </w:tc>
        <w:tc>
          <w:tcPr>
            <w:tcW w:w="10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Итого:</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49AC" w:rsidRPr="00111284" w:rsidRDefault="00AD49AC" w:rsidP="00111284">
            <w:pPr>
              <w:spacing w:after="0" w:line="0" w:lineRule="atLeast"/>
              <w:jc w:val="center"/>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4"/>
                <w:szCs w:val="24"/>
                <w:lang w:eastAsia="ru-RU"/>
              </w:rPr>
              <w:t>34</w:t>
            </w:r>
          </w:p>
        </w:tc>
      </w:tr>
    </w:tbl>
    <w:p w:rsidR="00763386" w:rsidRDefault="00763386" w:rsidP="00111284">
      <w:pPr>
        <w:spacing w:after="0" w:line="270" w:lineRule="atLeast"/>
        <w:ind w:firstLine="342"/>
        <w:jc w:val="center"/>
        <w:rPr>
          <w:rFonts w:ascii="Times New Roman" w:eastAsia="Times New Roman" w:hAnsi="Times New Roman" w:cs="Times New Roman"/>
          <w:b/>
          <w:bCs/>
          <w:color w:val="000000"/>
          <w:sz w:val="28"/>
          <w:szCs w:val="28"/>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F328B7" w:rsidRDefault="00F328B7" w:rsidP="00763386">
      <w:pPr>
        <w:spacing w:after="0" w:line="270" w:lineRule="atLeast"/>
        <w:ind w:firstLine="342"/>
        <w:jc w:val="center"/>
        <w:rPr>
          <w:rFonts w:ascii="Times New Roman" w:eastAsia="Times New Roman" w:hAnsi="Times New Roman" w:cs="Times New Roman"/>
          <w:b/>
          <w:bCs/>
          <w:color w:val="000000"/>
          <w:sz w:val="32"/>
          <w:szCs w:val="32"/>
          <w:lang w:eastAsia="ru-RU"/>
        </w:rPr>
        <w:sectPr w:rsidR="00F328B7" w:rsidSect="00B725A2">
          <w:pgSz w:w="16838" w:h="11906" w:orient="landscape"/>
          <w:pgMar w:top="851" w:right="1134" w:bottom="851" w:left="1134" w:header="709" w:footer="709" w:gutter="0"/>
          <w:cols w:space="708"/>
          <w:docGrid w:linePitch="360"/>
        </w:sectPr>
      </w:pPr>
    </w:p>
    <w:p w:rsidR="00763386" w:rsidRPr="00763386" w:rsidRDefault="00111284"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r w:rsidRPr="00763386">
        <w:rPr>
          <w:rFonts w:ascii="Times New Roman" w:eastAsia="Times New Roman" w:hAnsi="Times New Roman" w:cs="Times New Roman"/>
          <w:b/>
          <w:bCs/>
          <w:color w:val="000000"/>
          <w:sz w:val="32"/>
          <w:szCs w:val="32"/>
          <w:lang w:eastAsia="ru-RU"/>
        </w:rPr>
        <w:lastRenderedPageBreak/>
        <w:t xml:space="preserve">Учебно-методическое </w:t>
      </w:r>
      <w:r w:rsidR="00763386" w:rsidRPr="00763386">
        <w:rPr>
          <w:rFonts w:ascii="Times New Roman" w:eastAsia="Times New Roman" w:hAnsi="Times New Roman" w:cs="Times New Roman"/>
          <w:b/>
          <w:bCs/>
          <w:color w:val="000000"/>
          <w:sz w:val="32"/>
          <w:szCs w:val="32"/>
          <w:lang w:eastAsia="ru-RU"/>
        </w:rPr>
        <w:t>и материально-техническое обеспечение образовательного процесса</w:t>
      </w:r>
      <w:bookmarkStart w:id="9" w:name="h.gjdgxs"/>
      <w:bookmarkEnd w:id="9"/>
    </w:p>
    <w:p w:rsidR="00763386" w:rsidRPr="00763386" w:rsidRDefault="00763386" w:rsidP="00763386">
      <w:pPr>
        <w:spacing w:after="0" w:line="270" w:lineRule="atLeast"/>
        <w:ind w:firstLine="342"/>
        <w:jc w:val="center"/>
        <w:rPr>
          <w:rFonts w:ascii="Times New Roman" w:eastAsia="Times New Roman" w:hAnsi="Times New Roman" w:cs="Times New Roman"/>
          <w:b/>
          <w:bCs/>
          <w:color w:val="000000"/>
          <w:sz w:val="32"/>
          <w:szCs w:val="32"/>
          <w:lang w:eastAsia="ru-RU"/>
        </w:rPr>
      </w:pPr>
    </w:p>
    <w:p w:rsidR="00111284" w:rsidRPr="00F328B7" w:rsidRDefault="00111284" w:rsidP="00F328B7">
      <w:pPr>
        <w:pStyle w:val="a5"/>
        <w:numPr>
          <w:ilvl w:val="0"/>
          <w:numId w:val="11"/>
        </w:numPr>
        <w:spacing w:after="0" w:line="270" w:lineRule="atLeast"/>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Портных Ю.И., Спортивные и подвижные игры. – М., 1984.</w:t>
      </w:r>
    </w:p>
    <w:p w:rsidR="00111284" w:rsidRPr="00F328B7" w:rsidRDefault="00111284" w:rsidP="00F328B7">
      <w:pPr>
        <w:pStyle w:val="a5"/>
        <w:numPr>
          <w:ilvl w:val="0"/>
          <w:numId w:val="11"/>
        </w:numPr>
        <w:spacing w:after="0" w:line="330" w:lineRule="atLeast"/>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ФГОС Планируемые результаты начального общего образования. – «Просвещение», Москва. 2009.</w:t>
      </w:r>
      <w:r w:rsidRPr="00F328B7">
        <w:rPr>
          <w:rFonts w:ascii="Times New Roman" w:eastAsia="Times New Roman" w:hAnsi="Times New Roman" w:cs="Times New Roman"/>
          <w:color w:val="000000"/>
          <w:sz w:val="28"/>
          <w:szCs w:val="28"/>
          <w:lang w:eastAsia="ru-RU"/>
        </w:rPr>
        <w:t> </w:t>
      </w:r>
    </w:p>
    <w:p w:rsidR="00111284" w:rsidRPr="00F328B7" w:rsidRDefault="00111284" w:rsidP="00F328B7">
      <w:pPr>
        <w:pStyle w:val="a5"/>
        <w:numPr>
          <w:ilvl w:val="0"/>
          <w:numId w:val="11"/>
        </w:numPr>
        <w:spacing w:after="0" w:line="240" w:lineRule="auto"/>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ФГОС Примерные программы начального образования. – «Просвещение», Москва, 2009.</w:t>
      </w:r>
      <w:r w:rsidRPr="00F328B7">
        <w:rPr>
          <w:rFonts w:ascii="Times New Roman" w:eastAsia="Times New Roman" w:hAnsi="Times New Roman" w:cs="Times New Roman"/>
          <w:color w:val="000000"/>
          <w:sz w:val="28"/>
          <w:szCs w:val="28"/>
          <w:lang w:eastAsia="ru-RU"/>
        </w:rPr>
        <w:t> </w:t>
      </w:r>
    </w:p>
    <w:p w:rsidR="00111284" w:rsidRPr="00F328B7" w:rsidRDefault="00111284" w:rsidP="00F328B7">
      <w:pPr>
        <w:pStyle w:val="a5"/>
        <w:numPr>
          <w:ilvl w:val="0"/>
          <w:numId w:val="11"/>
        </w:numPr>
        <w:spacing w:after="0" w:line="240" w:lineRule="auto"/>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DVD «Уроки тётушки Совы» - ТО «Маски», Москва, 2009.</w:t>
      </w:r>
    </w:p>
    <w:p w:rsidR="00111284" w:rsidRPr="00F328B7" w:rsidRDefault="00111284" w:rsidP="00F328B7">
      <w:pPr>
        <w:pStyle w:val="a5"/>
        <w:numPr>
          <w:ilvl w:val="0"/>
          <w:numId w:val="11"/>
        </w:numPr>
        <w:spacing w:after="0" w:line="240" w:lineRule="auto"/>
        <w:jc w:val="both"/>
        <w:rPr>
          <w:rFonts w:ascii="Calibri" w:eastAsia="Times New Roman" w:hAnsi="Calibri" w:cs="Calibri"/>
          <w:color w:val="000000"/>
          <w:lang w:eastAsia="ru-RU"/>
        </w:rPr>
      </w:pPr>
      <w:r w:rsidRPr="00F328B7">
        <w:rPr>
          <w:rFonts w:ascii="Times New Roman" w:eastAsia="Times New Roman" w:hAnsi="Times New Roman" w:cs="Times New Roman"/>
          <w:color w:val="000000"/>
          <w:sz w:val="28"/>
          <w:szCs w:val="28"/>
          <w:shd w:val="clear" w:color="auto" w:fill="FFFFFF"/>
          <w:lang w:eastAsia="ru-RU"/>
        </w:rPr>
        <w:t>Осокина Т.И., Детские подвижные игры. – М., 1989.</w:t>
      </w:r>
      <w:r w:rsidRPr="00F328B7">
        <w:rPr>
          <w:rFonts w:ascii="Times New Roman" w:eastAsia="Times New Roman" w:hAnsi="Times New Roman" w:cs="Times New Roman"/>
          <w:b/>
          <w:bCs/>
          <w:color w:val="000000"/>
          <w:sz w:val="28"/>
          <w:szCs w:val="28"/>
          <w:lang w:eastAsia="ru-RU"/>
        </w:rPr>
        <w:t> </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Теоретический</w:t>
      </w:r>
      <w:r w:rsidRPr="00111284">
        <w:rPr>
          <w:rFonts w:ascii="Times New Roman" w:eastAsia="Times New Roman" w:hAnsi="Times New Roman" w:cs="Times New Roman"/>
          <w:color w:val="000000"/>
          <w:sz w:val="28"/>
          <w:szCs w:val="28"/>
          <w:lang w:eastAsia="ru-RU"/>
        </w:rPr>
        <w:t> материал программы лучше давать темами, сообщение знаний организовывать в форме бесед (групповых или индивидуальных) до, после или в процессе выполнения двигательной деятельности.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b/>
          <w:bCs/>
          <w:color w:val="000000"/>
          <w:sz w:val="28"/>
          <w:szCs w:val="28"/>
          <w:lang w:eastAsia="ru-RU"/>
        </w:rPr>
        <w:t>     Практические</w:t>
      </w:r>
      <w:r w:rsidRPr="00111284">
        <w:rPr>
          <w:rFonts w:ascii="Times New Roman" w:eastAsia="Times New Roman" w:hAnsi="Times New Roman" w:cs="Times New Roman"/>
          <w:color w:val="000000"/>
          <w:sz w:val="28"/>
          <w:szCs w:val="28"/>
          <w:lang w:eastAsia="ru-RU"/>
        </w:rPr>
        <w:t> упражнения объединяются в комплексы, которые периодически изменяются, обновляются; широко применяются упражнения с использованием различных предметов и снарядов.</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Занятия проводятся интегрировано. При проведении заняти1й должны быть учтены особенности организма учащихся, его пониженные функциональные возможности, также то, что в группе могут быть ученики с различным диагнозом. Поэтому индивидуальный подход должен быть одним из основных принципов организации занятий.</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Педагогические возможности преподавания содержания программы «Русские народные игры» будут эффективны, так как учащиеся учатся оценивать свою и чужую деятельность с точки зрения законов природы. А это первый шаг к формированию привычек ведения здорового образа жизни.</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     Основная функция этой программы - воспитание национального самосознания. Русские народные игры, входящие в первый компонент, поделены на разделы, по характеристикам игр. Здесь есть игры, отражающие отношение человека к природе, ведь народ всегда трепетно относился к природе, берёг её, прославлял. Есть игры, которые воспитывают доброе отношение к окружающему миру. Сюда относятся народные игры: «Гуси-лебеди», «Волк во рву», «Волк и овцы», «Вороны и воробьи», «Змейка», «Зайцы в огороде», «Пчелки и ласточки», «Кошки-мышки», «У медведя </w:t>
      </w:r>
      <w:proofErr w:type="gramStart"/>
      <w:r w:rsidRPr="00111284">
        <w:rPr>
          <w:rFonts w:ascii="Times New Roman" w:eastAsia="Times New Roman" w:hAnsi="Times New Roman" w:cs="Times New Roman"/>
          <w:color w:val="000000"/>
          <w:sz w:val="28"/>
          <w:szCs w:val="28"/>
          <w:lang w:eastAsia="ru-RU"/>
        </w:rPr>
        <w:t>во</w:t>
      </w:r>
      <w:proofErr w:type="gramEnd"/>
      <w:r w:rsidRPr="00111284">
        <w:rPr>
          <w:rFonts w:ascii="Times New Roman" w:eastAsia="Times New Roman" w:hAnsi="Times New Roman" w:cs="Times New Roman"/>
          <w:color w:val="000000"/>
          <w:sz w:val="28"/>
          <w:szCs w:val="28"/>
          <w:lang w:eastAsia="ru-RU"/>
        </w:rPr>
        <w:t xml:space="preserve"> бору» и их различные варианты.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С историческим наследием русского народа знакомят игры, отражающие повседневные занятия наших предков. Это народные игры: «Дедушка-рожок», «Домики», «Ворота», «Встречный бой», «Заря», «Корзинки», а также различные их варианты.</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     С большим интересом школьники знакомятся с играми сверстников прошлых столетий. К этим играм относятся: </w:t>
      </w:r>
      <w:proofErr w:type="gramStart"/>
      <w:r w:rsidRPr="00111284">
        <w:rPr>
          <w:rFonts w:ascii="Times New Roman" w:eastAsia="Times New Roman" w:hAnsi="Times New Roman" w:cs="Times New Roman"/>
          <w:color w:val="000000"/>
          <w:sz w:val="28"/>
          <w:szCs w:val="28"/>
          <w:lang w:eastAsia="ru-RU"/>
        </w:rPr>
        <w:t>«Бабки», «Городки», «Горелки», «Городок-бегунок», «Двенадцать палочек», «Жмурки», «Игровая», «Кто дальше», «</w:t>
      </w:r>
      <w:proofErr w:type="spellStart"/>
      <w:r w:rsidRPr="00111284">
        <w:rPr>
          <w:rFonts w:ascii="Times New Roman" w:eastAsia="Times New Roman" w:hAnsi="Times New Roman" w:cs="Times New Roman"/>
          <w:color w:val="000000"/>
          <w:sz w:val="28"/>
          <w:szCs w:val="28"/>
          <w:lang w:eastAsia="ru-RU"/>
        </w:rPr>
        <w:t>Ловишка</w:t>
      </w:r>
      <w:proofErr w:type="spellEnd"/>
      <w:r w:rsidRPr="00111284">
        <w:rPr>
          <w:rFonts w:ascii="Times New Roman" w:eastAsia="Times New Roman" w:hAnsi="Times New Roman" w:cs="Times New Roman"/>
          <w:color w:val="000000"/>
          <w:sz w:val="28"/>
          <w:szCs w:val="28"/>
          <w:lang w:eastAsia="ru-RU"/>
        </w:rPr>
        <w:t>», «Лапта», и др.</w:t>
      </w:r>
      <w:proofErr w:type="gramEnd"/>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     Возможность помериться силой и ловкостью появляется у ребят при изучении игр, которые отражают стремление детей стать сильнее, победить </w:t>
      </w:r>
      <w:r w:rsidRPr="00111284">
        <w:rPr>
          <w:rFonts w:ascii="Times New Roman" w:eastAsia="Times New Roman" w:hAnsi="Times New Roman" w:cs="Times New Roman"/>
          <w:color w:val="000000"/>
          <w:sz w:val="28"/>
          <w:szCs w:val="28"/>
          <w:lang w:eastAsia="ru-RU"/>
        </w:rPr>
        <w:lastRenderedPageBreak/>
        <w:t xml:space="preserve">всех. Как тут не вспомнить о легендарных русских богатырях, которые не уступали ранее в популярности современным киногероям. Здесь применяются игры: </w:t>
      </w:r>
      <w:proofErr w:type="gramStart"/>
      <w:r w:rsidRPr="00111284">
        <w:rPr>
          <w:rFonts w:ascii="Times New Roman" w:eastAsia="Times New Roman" w:hAnsi="Times New Roman" w:cs="Times New Roman"/>
          <w:color w:val="000000"/>
          <w:sz w:val="28"/>
          <w:szCs w:val="28"/>
          <w:lang w:eastAsia="ru-RU"/>
        </w:rPr>
        <w:t>«Единоборство» (в различных положениях, с различным инвентарем), «Достань камешек», «Перетяни за черту», «Борющаяся цепь», «Цепи кованы», «Перетягивание каната», «Перетягивание прыжками», «Вытолкни за круг».</w:t>
      </w:r>
      <w:proofErr w:type="gramEnd"/>
      <w:r w:rsidRPr="00111284">
        <w:rPr>
          <w:rFonts w:ascii="Times New Roman" w:eastAsia="Times New Roman" w:hAnsi="Times New Roman" w:cs="Times New Roman"/>
          <w:color w:val="000000"/>
          <w:sz w:val="28"/>
          <w:szCs w:val="28"/>
          <w:lang w:eastAsia="ru-RU"/>
        </w:rPr>
        <w:t xml:space="preserve"> «Защита укрепления», «Сильный бросок», «Каждый против каждого», «Бои на бревне» и их различные варианты. Эти игры подразумевают знакомство детей с историей возникновения каждой из игр.</w:t>
      </w:r>
    </w:p>
    <w:p w:rsidR="00111284" w:rsidRPr="00111284" w:rsidRDefault="00111284" w:rsidP="00111284">
      <w:pPr>
        <w:spacing w:after="0" w:line="270" w:lineRule="atLeast"/>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Таким образом, при моделировании обновленной парадигмы педагогической классификации русских народных игр выявляется компонент, направленный на духовное совершенствование личности учащегося начальной школы, расширение его историко-культурного кругозора и повышение уровня национального самосознания.</w:t>
      </w:r>
    </w:p>
    <w:p w:rsidR="00401208" w:rsidRDefault="00401208"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Default="00111284" w:rsidP="00111284">
      <w:pPr>
        <w:spacing w:after="0" w:line="270" w:lineRule="atLeast"/>
        <w:jc w:val="center"/>
        <w:rPr>
          <w:rFonts w:ascii="Times New Roman" w:eastAsia="Times New Roman" w:hAnsi="Times New Roman" w:cs="Times New Roman"/>
          <w:b/>
          <w:bCs/>
          <w:color w:val="000000"/>
          <w:sz w:val="28"/>
          <w:szCs w:val="28"/>
          <w:lang w:eastAsia="ru-RU"/>
        </w:rPr>
      </w:pPr>
      <w:r w:rsidRPr="00111284">
        <w:rPr>
          <w:rFonts w:ascii="Times New Roman" w:eastAsia="Times New Roman" w:hAnsi="Times New Roman" w:cs="Times New Roman"/>
          <w:b/>
          <w:bCs/>
          <w:color w:val="000000"/>
          <w:sz w:val="28"/>
          <w:szCs w:val="28"/>
          <w:lang w:eastAsia="ru-RU"/>
        </w:rPr>
        <w:t>Материально-техническое обеспечение программы</w:t>
      </w:r>
    </w:p>
    <w:p w:rsidR="00401208" w:rsidRPr="00111284" w:rsidRDefault="00401208" w:rsidP="00111284">
      <w:pPr>
        <w:spacing w:after="0" w:line="270" w:lineRule="atLeast"/>
        <w:jc w:val="center"/>
        <w:rPr>
          <w:rFonts w:ascii="Calibri" w:eastAsia="Times New Roman" w:hAnsi="Calibri" w:cs="Calibri"/>
          <w:color w:val="000000"/>
          <w:lang w:eastAsia="ru-RU"/>
        </w:rPr>
      </w:pPr>
    </w:p>
    <w:p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гимнастическая дорожка (</w:t>
      </w:r>
      <w:r w:rsidR="00401208">
        <w:rPr>
          <w:rFonts w:ascii="Times New Roman" w:eastAsia="Times New Roman" w:hAnsi="Times New Roman" w:cs="Times New Roman"/>
          <w:color w:val="000000"/>
          <w:sz w:val="28"/>
          <w:szCs w:val="28"/>
          <w:lang w:eastAsia="ru-RU"/>
        </w:rPr>
        <w:t>10</w:t>
      </w:r>
      <w:r w:rsidRPr="00111284">
        <w:rPr>
          <w:rFonts w:ascii="Times New Roman" w:eastAsia="Times New Roman" w:hAnsi="Times New Roman" w:cs="Times New Roman"/>
          <w:color w:val="000000"/>
          <w:sz w:val="28"/>
          <w:szCs w:val="28"/>
          <w:lang w:eastAsia="ru-RU"/>
        </w:rPr>
        <w:t xml:space="preserve"> матов)</w:t>
      </w:r>
    </w:p>
    <w:p w:rsidR="00111284" w:rsidRPr="00111284" w:rsidRDefault="00401208"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w:t>
      </w:r>
      <w:r w:rsidR="00111284" w:rsidRPr="00111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мячей для метания</w:t>
      </w:r>
    </w:p>
    <w:p w:rsidR="00111284" w:rsidRPr="00111284" w:rsidRDefault="00401208"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Н</w:t>
      </w:r>
      <w:r w:rsidR="00111284" w:rsidRPr="00111284">
        <w:rPr>
          <w:rFonts w:ascii="Times New Roman" w:eastAsia="Times New Roman" w:hAnsi="Times New Roman" w:cs="Times New Roman"/>
          <w:color w:val="000000"/>
          <w:sz w:val="28"/>
          <w:szCs w:val="28"/>
          <w:lang w:eastAsia="ru-RU"/>
        </w:rPr>
        <w:t>абор</w:t>
      </w:r>
      <w:r>
        <w:rPr>
          <w:rFonts w:ascii="Times New Roman" w:eastAsia="Times New Roman" w:hAnsi="Times New Roman" w:cs="Times New Roman"/>
          <w:color w:val="000000"/>
          <w:sz w:val="28"/>
          <w:szCs w:val="28"/>
          <w:lang w:eastAsia="ru-RU"/>
        </w:rPr>
        <w:t xml:space="preserve"> цветных</w:t>
      </w:r>
      <w:r w:rsidR="00111284" w:rsidRPr="00111284">
        <w:rPr>
          <w:rFonts w:ascii="Times New Roman" w:eastAsia="Times New Roman" w:hAnsi="Times New Roman" w:cs="Times New Roman"/>
          <w:color w:val="000000"/>
          <w:sz w:val="28"/>
          <w:szCs w:val="28"/>
          <w:lang w:eastAsia="ru-RU"/>
        </w:rPr>
        <w:t xml:space="preserve"> кубиков </w:t>
      </w:r>
    </w:p>
    <w:p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15 гимнастических обручей</w:t>
      </w:r>
    </w:p>
    <w:p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15 гимнастических палок</w:t>
      </w:r>
    </w:p>
    <w:p w:rsidR="00401208" w:rsidRPr="00401208" w:rsidRDefault="00401208"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20 малых мячей </w:t>
      </w:r>
    </w:p>
    <w:p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6 мячей для </w:t>
      </w:r>
      <w:proofErr w:type="spellStart"/>
      <w:r w:rsidRPr="00111284">
        <w:rPr>
          <w:rFonts w:ascii="Times New Roman" w:eastAsia="Times New Roman" w:hAnsi="Times New Roman" w:cs="Times New Roman"/>
          <w:color w:val="000000"/>
          <w:sz w:val="28"/>
          <w:szCs w:val="28"/>
          <w:lang w:eastAsia="ru-RU"/>
        </w:rPr>
        <w:t>минибаскетбола</w:t>
      </w:r>
      <w:proofErr w:type="spellEnd"/>
    </w:p>
    <w:p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w:t>
      </w:r>
      <w:r w:rsidR="00111284" w:rsidRPr="00111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туристических ковриков</w:t>
      </w:r>
    </w:p>
    <w:p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15 пар лыж</w:t>
      </w:r>
    </w:p>
    <w:p w:rsidR="00111284" w:rsidRPr="00111284" w:rsidRDefault="00401208"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20</w:t>
      </w:r>
      <w:r w:rsidR="00111284" w:rsidRPr="00111284">
        <w:rPr>
          <w:rFonts w:ascii="Times New Roman" w:eastAsia="Times New Roman" w:hAnsi="Times New Roman" w:cs="Times New Roman"/>
          <w:color w:val="000000"/>
          <w:sz w:val="28"/>
          <w:szCs w:val="28"/>
          <w:lang w:eastAsia="ru-RU"/>
        </w:rPr>
        <w:t xml:space="preserve"> скакалок</w:t>
      </w:r>
    </w:p>
    <w:p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Бадминтон (8 наборов)</w:t>
      </w:r>
    </w:p>
    <w:p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111284" w:rsidRPr="00111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деревянных «кочек»</w:t>
      </w:r>
    </w:p>
    <w:p w:rsidR="00111284" w:rsidRPr="00111284" w:rsidRDefault="0043534C" w:rsidP="00111284">
      <w:pPr>
        <w:numPr>
          <w:ilvl w:val="0"/>
          <w:numId w:val="8"/>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набора шашек</w:t>
      </w:r>
    </w:p>
    <w:p w:rsidR="00111284" w:rsidRPr="00111284" w:rsidRDefault="00111284" w:rsidP="00111284">
      <w:pPr>
        <w:numPr>
          <w:ilvl w:val="0"/>
          <w:numId w:val="8"/>
        </w:num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2 набора </w:t>
      </w:r>
      <w:r w:rsidR="0043534C">
        <w:rPr>
          <w:rFonts w:ascii="Times New Roman" w:eastAsia="Times New Roman" w:hAnsi="Times New Roman" w:cs="Times New Roman"/>
          <w:color w:val="000000"/>
          <w:sz w:val="28"/>
          <w:szCs w:val="28"/>
          <w:lang w:eastAsia="ru-RU"/>
        </w:rPr>
        <w:t xml:space="preserve">для метания (боулинг) </w:t>
      </w:r>
    </w:p>
    <w:p w:rsidR="00763386" w:rsidRPr="00F328B7" w:rsidRDefault="00763386" w:rsidP="00111284">
      <w:pPr>
        <w:spacing w:after="0" w:line="270" w:lineRule="atLeast"/>
        <w:jc w:val="center"/>
        <w:rPr>
          <w:rFonts w:ascii="Times New Roman" w:eastAsia="Times New Roman" w:hAnsi="Times New Roman" w:cs="Times New Roman"/>
          <w:b/>
          <w:bCs/>
          <w:color w:val="000000"/>
          <w:sz w:val="16"/>
          <w:szCs w:val="16"/>
          <w:lang w:eastAsia="ru-RU"/>
        </w:rPr>
      </w:pPr>
    </w:p>
    <w:p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p w:rsidR="00111284" w:rsidRDefault="00111284" w:rsidP="00111284">
      <w:pPr>
        <w:spacing w:after="0" w:line="270" w:lineRule="atLeast"/>
        <w:jc w:val="center"/>
        <w:rPr>
          <w:rFonts w:ascii="Times New Roman" w:eastAsia="Times New Roman" w:hAnsi="Times New Roman" w:cs="Times New Roman"/>
          <w:b/>
          <w:bCs/>
          <w:color w:val="000000"/>
          <w:sz w:val="32"/>
          <w:szCs w:val="32"/>
          <w:lang w:eastAsia="ru-RU"/>
        </w:rPr>
      </w:pPr>
      <w:r w:rsidRPr="00763386">
        <w:rPr>
          <w:rFonts w:ascii="Times New Roman" w:eastAsia="Times New Roman" w:hAnsi="Times New Roman" w:cs="Times New Roman"/>
          <w:b/>
          <w:bCs/>
          <w:color w:val="000000"/>
          <w:sz w:val="32"/>
          <w:szCs w:val="32"/>
          <w:lang w:eastAsia="ru-RU"/>
        </w:rPr>
        <w:t xml:space="preserve">Планируемые результаты </w:t>
      </w:r>
      <w:r w:rsidR="00763386" w:rsidRPr="00763386">
        <w:rPr>
          <w:rFonts w:ascii="Times New Roman" w:eastAsia="Times New Roman" w:hAnsi="Times New Roman" w:cs="Times New Roman"/>
          <w:b/>
          <w:bCs/>
          <w:color w:val="000000"/>
          <w:sz w:val="32"/>
          <w:szCs w:val="32"/>
          <w:lang w:eastAsia="ru-RU"/>
        </w:rPr>
        <w:t>изучаемого курса</w:t>
      </w:r>
    </w:p>
    <w:p w:rsidR="00763386" w:rsidRPr="00F328B7" w:rsidRDefault="00763386" w:rsidP="00111284">
      <w:pPr>
        <w:spacing w:after="0" w:line="270" w:lineRule="atLeast"/>
        <w:jc w:val="center"/>
        <w:rPr>
          <w:rFonts w:ascii="Calibri" w:eastAsia="Times New Roman" w:hAnsi="Calibri" w:cs="Calibri"/>
          <w:color w:val="000000"/>
          <w:sz w:val="16"/>
          <w:szCs w:val="16"/>
          <w:lang w:eastAsia="ru-RU"/>
        </w:rPr>
      </w:pPr>
    </w:p>
    <w:p w:rsidR="00763386" w:rsidRPr="00763386" w:rsidRDefault="00111284" w:rsidP="00111284">
      <w:pPr>
        <w:spacing w:after="0" w:line="240" w:lineRule="auto"/>
        <w:jc w:val="both"/>
        <w:rPr>
          <w:rFonts w:ascii="Times New Roman" w:eastAsia="Times New Roman" w:hAnsi="Times New Roman" w:cs="Times New Roman"/>
          <w:b/>
          <w:bCs/>
          <w:i/>
          <w:iCs/>
          <w:color w:val="000000"/>
          <w:sz w:val="28"/>
          <w:szCs w:val="28"/>
          <w:lang w:eastAsia="ru-RU"/>
        </w:rPr>
      </w:pPr>
      <w:r w:rsidRPr="00111284">
        <w:rPr>
          <w:rFonts w:ascii="Times New Roman" w:eastAsia="Times New Roman" w:hAnsi="Times New Roman" w:cs="Times New Roman"/>
          <w:color w:val="000000"/>
          <w:sz w:val="28"/>
          <w:szCs w:val="28"/>
          <w:lang w:eastAsia="ru-RU"/>
        </w:rPr>
        <w:t>Дети должны </w:t>
      </w:r>
      <w:r w:rsidRPr="00111284">
        <w:rPr>
          <w:rFonts w:ascii="Times New Roman" w:eastAsia="Times New Roman" w:hAnsi="Times New Roman" w:cs="Times New Roman"/>
          <w:b/>
          <w:bCs/>
          <w:i/>
          <w:iCs/>
          <w:color w:val="000000"/>
          <w:sz w:val="28"/>
          <w:szCs w:val="28"/>
          <w:lang w:eastAsia="ru-RU"/>
        </w:rPr>
        <w:t>знать:</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историю возникновения русских народных игр;</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правила проведения игр, эстафет и праздников;</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основные факторы, влияющие на здоровье человека;</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основы правильного питания;</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правила поведения во время игры.</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Должны </w:t>
      </w:r>
      <w:r w:rsidRPr="00111284">
        <w:rPr>
          <w:rFonts w:ascii="Times New Roman" w:eastAsia="Times New Roman" w:hAnsi="Times New Roman" w:cs="Times New Roman"/>
          <w:b/>
          <w:bCs/>
          <w:i/>
          <w:iCs/>
          <w:color w:val="000000"/>
          <w:sz w:val="28"/>
          <w:szCs w:val="28"/>
          <w:lang w:eastAsia="ru-RU"/>
        </w:rPr>
        <w:t>уметь:</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выполнять упражнения в игровой ситуации (равновесие, силовые упражнения, гибкость);</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проявлять смекалку и находчивость, быстроту и хорошую координацию;</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применять игровые навыки в жизненных ситуациях.</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lastRenderedPageBreak/>
        <w:t>     Теоретический материал программы лучше делить на темы, сообщение знаний организовывать в форме бесед (групповых или индивидуальных) до, после или в процессе выполнения двигательной деятельности.</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Практические упражнения объединяются в комплексы, которые периодически изменяются, обновляются; широко применяются упражнения с использованием различных предметов или снарядов.</w:t>
      </w:r>
    </w:p>
    <w:p w:rsidR="00111284" w:rsidRPr="00111284" w:rsidRDefault="00111284" w:rsidP="00111284">
      <w:pPr>
        <w:spacing w:after="0" w:line="240" w:lineRule="auto"/>
        <w:jc w:val="both"/>
        <w:rPr>
          <w:rFonts w:ascii="Calibri" w:eastAsia="Times New Roman" w:hAnsi="Calibri" w:cs="Calibri"/>
          <w:color w:val="000000"/>
          <w:lang w:eastAsia="ru-RU"/>
        </w:rPr>
      </w:pPr>
      <w:r w:rsidRPr="00111284">
        <w:rPr>
          <w:rFonts w:ascii="Times New Roman" w:eastAsia="Times New Roman" w:hAnsi="Times New Roman" w:cs="Times New Roman"/>
          <w:color w:val="000000"/>
          <w:sz w:val="28"/>
          <w:szCs w:val="28"/>
          <w:lang w:eastAsia="ru-RU"/>
        </w:rPr>
        <w:t xml:space="preserve">     Занятия проводятся </w:t>
      </w:r>
      <w:proofErr w:type="spellStart"/>
      <w:r w:rsidRPr="00111284">
        <w:rPr>
          <w:rFonts w:ascii="Times New Roman" w:eastAsia="Times New Roman" w:hAnsi="Times New Roman" w:cs="Times New Roman"/>
          <w:color w:val="000000"/>
          <w:sz w:val="28"/>
          <w:szCs w:val="28"/>
          <w:lang w:eastAsia="ru-RU"/>
        </w:rPr>
        <w:t>интегрированно</w:t>
      </w:r>
      <w:proofErr w:type="spellEnd"/>
      <w:r w:rsidRPr="00111284">
        <w:rPr>
          <w:rFonts w:ascii="Times New Roman" w:eastAsia="Times New Roman" w:hAnsi="Times New Roman" w:cs="Times New Roman"/>
          <w:color w:val="000000"/>
          <w:sz w:val="28"/>
          <w:szCs w:val="28"/>
          <w:lang w:eastAsia="ru-RU"/>
        </w:rPr>
        <w:t>. Индивидуальный подход должен быть одним из основных принципов организации занятий.</w:t>
      </w:r>
    </w:p>
    <w:p w:rsidR="00763386" w:rsidRDefault="00763386" w:rsidP="00111284">
      <w:pPr>
        <w:spacing w:after="0" w:line="270" w:lineRule="atLeast"/>
        <w:jc w:val="center"/>
        <w:rPr>
          <w:rFonts w:ascii="Times New Roman" w:eastAsia="Times New Roman" w:hAnsi="Times New Roman" w:cs="Times New Roman"/>
          <w:b/>
          <w:bCs/>
          <w:color w:val="000000"/>
          <w:sz w:val="28"/>
          <w:szCs w:val="28"/>
          <w:lang w:eastAsia="ru-RU"/>
        </w:rPr>
      </w:pPr>
    </w:p>
    <w:sectPr w:rsidR="00763386" w:rsidSect="00B725A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3B" w:rsidRDefault="000E783B" w:rsidP="00B725A2">
      <w:pPr>
        <w:spacing w:after="0" w:line="240" w:lineRule="auto"/>
      </w:pPr>
      <w:r>
        <w:separator/>
      </w:r>
    </w:p>
  </w:endnote>
  <w:endnote w:type="continuationSeparator" w:id="0">
    <w:p w:rsidR="000E783B" w:rsidRDefault="000E783B" w:rsidP="00B7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06218"/>
      <w:docPartObj>
        <w:docPartGallery w:val="Page Numbers (Bottom of Page)"/>
        <w:docPartUnique/>
      </w:docPartObj>
    </w:sdtPr>
    <w:sdtEndPr/>
    <w:sdtContent>
      <w:p w:rsidR="00B725A2" w:rsidRDefault="00B725A2">
        <w:pPr>
          <w:pStyle w:val="a8"/>
          <w:jc w:val="right"/>
        </w:pPr>
        <w:r>
          <w:fldChar w:fldCharType="begin"/>
        </w:r>
        <w:r>
          <w:instrText>PAGE   \* MERGEFORMAT</w:instrText>
        </w:r>
        <w:r>
          <w:fldChar w:fldCharType="separate"/>
        </w:r>
        <w:r w:rsidR="00E44422">
          <w:rPr>
            <w:noProof/>
          </w:rPr>
          <w:t>3</w:t>
        </w:r>
        <w:r>
          <w:fldChar w:fldCharType="end"/>
        </w:r>
      </w:p>
    </w:sdtContent>
  </w:sdt>
  <w:p w:rsidR="00B725A2" w:rsidRDefault="00B725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3B" w:rsidRDefault="000E783B" w:rsidP="00B725A2">
      <w:pPr>
        <w:spacing w:after="0" w:line="240" w:lineRule="auto"/>
      </w:pPr>
      <w:r>
        <w:separator/>
      </w:r>
    </w:p>
  </w:footnote>
  <w:footnote w:type="continuationSeparator" w:id="0">
    <w:p w:rsidR="000E783B" w:rsidRDefault="000E783B" w:rsidP="00B72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964"/>
    <w:multiLevelType w:val="multilevel"/>
    <w:tmpl w:val="F51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44A79"/>
    <w:multiLevelType w:val="multilevel"/>
    <w:tmpl w:val="6CCA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36297"/>
    <w:multiLevelType w:val="multilevel"/>
    <w:tmpl w:val="0C7A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B0C11"/>
    <w:multiLevelType w:val="hybridMultilevel"/>
    <w:tmpl w:val="55424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35E07"/>
    <w:multiLevelType w:val="multilevel"/>
    <w:tmpl w:val="FFA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F444A"/>
    <w:multiLevelType w:val="multilevel"/>
    <w:tmpl w:val="00E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6034C"/>
    <w:multiLevelType w:val="multilevel"/>
    <w:tmpl w:val="53E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23CCB"/>
    <w:multiLevelType w:val="hybridMultilevel"/>
    <w:tmpl w:val="35489C96"/>
    <w:lvl w:ilvl="0" w:tplc="D0005062">
      <w:start w:val="1"/>
      <w:numFmt w:val="decimal"/>
      <w:lvlText w:val="%1."/>
      <w:lvlJc w:val="left"/>
      <w:pPr>
        <w:ind w:left="1637"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EE70F9"/>
    <w:multiLevelType w:val="multilevel"/>
    <w:tmpl w:val="8EF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3241A"/>
    <w:multiLevelType w:val="multilevel"/>
    <w:tmpl w:val="765C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B3312"/>
    <w:multiLevelType w:val="hybridMultilevel"/>
    <w:tmpl w:val="4866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2"/>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BC"/>
    <w:rsid w:val="000E783B"/>
    <w:rsid w:val="00111284"/>
    <w:rsid w:val="001123BC"/>
    <w:rsid w:val="00200691"/>
    <w:rsid w:val="00302FC4"/>
    <w:rsid w:val="00401208"/>
    <w:rsid w:val="0043534C"/>
    <w:rsid w:val="0062155A"/>
    <w:rsid w:val="00763386"/>
    <w:rsid w:val="0085507A"/>
    <w:rsid w:val="008B360E"/>
    <w:rsid w:val="00970B80"/>
    <w:rsid w:val="00A5713E"/>
    <w:rsid w:val="00AD49AC"/>
    <w:rsid w:val="00B725A2"/>
    <w:rsid w:val="00E44422"/>
    <w:rsid w:val="00E86F34"/>
    <w:rsid w:val="00E975BF"/>
    <w:rsid w:val="00F102EE"/>
    <w:rsid w:val="00F328B7"/>
    <w:rsid w:val="00F624B8"/>
    <w:rsid w:val="00FD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1284"/>
  </w:style>
  <w:style w:type="paragraph" w:customStyle="1" w:styleId="c13">
    <w:name w:val="c13"/>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11284"/>
  </w:style>
  <w:style w:type="paragraph" w:customStyle="1" w:styleId="c20">
    <w:name w:val="c20"/>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11284"/>
  </w:style>
  <w:style w:type="paragraph" w:customStyle="1" w:styleId="c3">
    <w:name w:val="c3"/>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1284"/>
  </w:style>
  <w:style w:type="paragraph" w:customStyle="1" w:styleId="c35">
    <w:name w:val="c35"/>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111284"/>
  </w:style>
  <w:style w:type="character" w:customStyle="1" w:styleId="c14">
    <w:name w:val="c14"/>
    <w:basedOn w:val="a0"/>
    <w:rsid w:val="00111284"/>
  </w:style>
  <w:style w:type="paragraph" w:customStyle="1" w:styleId="c15">
    <w:name w:val="c15"/>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284"/>
  </w:style>
  <w:style w:type="paragraph" w:customStyle="1" w:styleId="c4">
    <w:name w:val="c4"/>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1284"/>
    <w:rPr>
      <w:color w:val="0000FF"/>
      <w:u w:val="single"/>
    </w:rPr>
  </w:style>
  <w:style w:type="character" w:styleId="a4">
    <w:name w:val="FollowedHyperlink"/>
    <w:basedOn w:val="a0"/>
    <w:uiPriority w:val="99"/>
    <w:semiHidden/>
    <w:unhideWhenUsed/>
    <w:rsid w:val="00111284"/>
    <w:rPr>
      <w:color w:val="800080"/>
      <w:u w:val="single"/>
    </w:rPr>
  </w:style>
  <w:style w:type="character" w:customStyle="1" w:styleId="c18">
    <w:name w:val="c18"/>
    <w:basedOn w:val="a0"/>
    <w:rsid w:val="00111284"/>
  </w:style>
  <w:style w:type="paragraph" w:customStyle="1" w:styleId="c1">
    <w:name w:val="c1"/>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11284"/>
  </w:style>
  <w:style w:type="paragraph" w:customStyle="1" w:styleId="c0">
    <w:name w:val="c0"/>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11284"/>
  </w:style>
  <w:style w:type="paragraph" w:styleId="a5">
    <w:name w:val="List Paragraph"/>
    <w:basedOn w:val="a"/>
    <w:uiPriority w:val="34"/>
    <w:qFormat/>
    <w:rsid w:val="00111284"/>
    <w:pPr>
      <w:ind w:left="720"/>
      <w:contextualSpacing/>
    </w:pPr>
  </w:style>
  <w:style w:type="character" w:customStyle="1" w:styleId="6">
    <w:name w:val="Основной текст (6)_"/>
    <w:basedOn w:val="a0"/>
    <w:link w:val="60"/>
    <w:rsid w:val="00B725A2"/>
    <w:rPr>
      <w:rFonts w:ascii="Sylfaen" w:eastAsia="Sylfaen" w:hAnsi="Sylfaen" w:cs="Sylfaen"/>
      <w:sz w:val="19"/>
      <w:szCs w:val="19"/>
      <w:shd w:val="clear" w:color="auto" w:fill="FFFFFF"/>
    </w:rPr>
  </w:style>
  <w:style w:type="paragraph" w:customStyle="1" w:styleId="60">
    <w:name w:val="Основной текст (6)"/>
    <w:basedOn w:val="a"/>
    <w:link w:val="6"/>
    <w:rsid w:val="00B725A2"/>
    <w:pPr>
      <w:shd w:val="clear" w:color="auto" w:fill="FFFFFF"/>
      <w:spacing w:before="60" w:after="0" w:line="274" w:lineRule="exact"/>
      <w:ind w:left="-57"/>
      <w:jc w:val="both"/>
    </w:pPr>
    <w:rPr>
      <w:rFonts w:ascii="Sylfaen" w:eastAsia="Sylfaen" w:hAnsi="Sylfaen" w:cs="Sylfaen"/>
      <w:sz w:val="19"/>
      <w:szCs w:val="19"/>
    </w:rPr>
  </w:style>
  <w:style w:type="paragraph" w:styleId="a6">
    <w:name w:val="header"/>
    <w:basedOn w:val="a"/>
    <w:link w:val="a7"/>
    <w:uiPriority w:val="99"/>
    <w:unhideWhenUsed/>
    <w:rsid w:val="00B725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5A2"/>
  </w:style>
  <w:style w:type="paragraph" w:styleId="a8">
    <w:name w:val="footer"/>
    <w:basedOn w:val="a"/>
    <w:link w:val="a9"/>
    <w:uiPriority w:val="99"/>
    <w:unhideWhenUsed/>
    <w:rsid w:val="00B725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5A2"/>
  </w:style>
  <w:style w:type="paragraph" w:styleId="aa">
    <w:name w:val="Balloon Text"/>
    <w:basedOn w:val="a"/>
    <w:link w:val="ab"/>
    <w:uiPriority w:val="99"/>
    <w:semiHidden/>
    <w:unhideWhenUsed/>
    <w:rsid w:val="00E975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7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1284"/>
  </w:style>
  <w:style w:type="paragraph" w:customStyle="1" w:styleId="c13">
    <w:name w:val="c13"/>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11284"/>
  </w:style>
  <w:style w:type="paragraph" w:customStyle="1" w:styleId="c20">
    <w:name w:val="c20"/>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11284"/>
  </w:style>
  <w:style w:type="paragraph" w:customStyle="1" w:styleId="c3">
    <w:name w:val="c3"/>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1284"/>
  </w:style>
  <w:style w:type="paragraph" w:customStyle="1" w:styleId="c35">
    <w:name w:val="c35"/>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111284"/>
  </w:style>
  <w:style w:type="character" w:customStyle="1" w:styleId="c14">
    <w:name w:val="c14"/>
    <w:basedOn w:val="a0"/>
    <w:rsid w:val="00111284"/>
  </w:style>
  <w:style w:type="paragraph" w:customStyle="1" w:styleId="c15">
    <w:name w:val="c15"/>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284"/>
  </w:style>
  <w:style w:type="paragraph" w:customStyle="1" w:styleId="c4">
    <w:name w:val="c4"/>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1284"/>
    <w:rPr>
      <w:color w:val="0000FF"/>
      <w:u w:val="single"/>
    </w:rPr>
  </w:style>
  <w:style w:type="character" w:styleId="a4">
    <w:name w:val="FollowedHyperlink"/>
    <w:basedOn w:val="a0"/>
    <w:uiPriority w:val="99"/>
    <w:semiHidden/>
    <w:unhideWhenUsed/>
    <w:rsid w:val="00111284"/>
    <w:rPr>
      <w:color w:val="800080"/>
      <w:u w:val="single"/>
    </w:rPr>
  </w:style>
  <w:style w:type="character" w:customStyle="1" w:styleId="c18">
    <w:name w:val="c18"/>
    <w:basedOn w:val="a0"/>
    <w:rsid w:val="00111284"/>
  </w:style>
  <w:style w:type="paragraph" w:customStyle="1" w:styleId="c1">
    <w:name w:val="c1"/>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11284"/>
  </w:style>
  <w:style w:type="paragraph" w:customStyle="1" w:styleId="c0">
    <w:name w:val="c0"/>
    <w:basedOn w:val="a"/>
    <w:rsid w:val="001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11284"/>
  </w:style>
  <w:style w:type="paragraph" w:styleId="a5">
    <w:name w:val="List Paragraph"/>
    <w:basedOn w:val="a"/>
    <w:uiPriority w:val="34"/>
    <w:qFormat/>
    <w:rsid w:val="00111284"/>
    <w:pPr>
      <w:ind w:left="720"/>
      <w:contextualSpacing/>
    </w:pPr>
  </w:style>
  <w:style w:type="character" w:customStyle="1" w:styleId="6">
    <w:name w:val="Основной текст (6)_"/>
    <w:basedOn w:val="a0"/>
    <w:link w:val="60"/>
    <w:rsid w:val="00B725A2"/>
    <w:rPr>
      <w:rFonts w:ascii="Sylfaen" w:eastAsia="Sylfaen" w:hAnsi="Sylfaen" w:cs="Sylfaen"/>
      <w:sz w:val="19"/>
      <w:szCs w:val="19"/>
      <w:shd w:val="clear" w:color="auto" w:fill="FFFFFF"/>
    </w:rPr>
  </w:style>
  <w:style w:type="paragraph" w:customStyle="1" w:styleId="60">
    <w:name w:val="Основной текст (6)"/>
    <w:basedOn w:val="a"/>
    <w:link w:val="6"/>
    <w:rsid w:val="00B725A2"/>
    <w:pPr>
      <w:shd w:val="clear" w:color="auto" w:fill="FFFFFF"/>
      <w:spacing w:before="60" w:after="0" w:line="274" w:lineRule="exact"/>
      <w:ind w:left="-57"/>
      <w:jc w:val="both"/>
    </w:pPr>
    <w:rPr>
      <w:rFonts w:ascii="Sylfaen" w:eastAsia="Sylfaen" w:hAnsi="Sylfaen" w:cs="Sylfaen"/>
      <w:sz w:val="19"/>
      <w:szCs w:val="19"/>
    </w:rPr>
  </w:style>
  <w:style w:type="paragraph" w:styleId="a6">
    <w:name w:val="header"/>
    <w:basedOn w:val="a"/>
    <w:link w:val="a7"/>
    <w:uiPriority w:val="99"/>
    <w:unhideWhenUsed/>
    <w:rsid w:val="00B725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5A2"/>
  </w:style>
  <w:style w:type="paragraph" w:styleId="a8">
    <w:name w:val="footer"/>
    <w:basedOn w:val="a"/>
    <w:link w:val="a9"/>
    <w:uiPriority w:val="99"/>
    <w:unhideWhenUsed/>
    <w:rsid w:val="00B725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5A2"/>
  </w:style>
  <w:style w:type="paragraph" w:styleId="aa">
    <w:name w:val="Balloon Text"/>
    <w:basedOn w:val="a"/>
    <w:link w:val="ab"/>
    <w:uiPriority w:val="99"/>
    <w:semiHidden/>
    <w:unhideWhenUsed/>
    <w:rsid w:val="00E975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7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psyparents.ru/index.php?view%3Darticles%26item%3D1598%26cat%3D5%26sc%3D78%26full%3Dyes&amp;sa=D&amp;usg=AFQjCNF2znDlV279Mfg1smYQLU81hfKr_w" TargetMode="External"/><Relationship Id="rId18" Type="http://schemas.openxmlformats.org/officeDocument/2006/relationships/hyperlink" Target="https://www.google.com/url?q=http://psyparents.ru/index.php?view%3Dgames%26item%3D1756%26cat%3D5%26sc%3D78%26full%3Dyes&amp;sa=D&amp;usg=AFQjCNF4BnathacW5PC4L44LqHlPiJ9bvQ" TargetMode="External"/><Relationship Id="rId3" Type="http://schemas.openxmlformats.org/officeDocument/2006/relationships/styles" Target="styles.xml"/><Relationship Id="rId21" Type="http://schemas.openxmlformats.org/officeDocument/2006/relationships/hyperlink" Target="https://www.google.com/url?q=http://psyparents.ru/index.php?view%3Darticles%26item%3D1509%26cat%3D5%26sc%3D78%26full%3Dyes&amp;sa=D&amp;usg=AFQjCNEbzb0gl8Jx6ReFoS8S6cFttYaOOA" TargetMode="External"/><Relationship Id="rId7" Type="http://schemas.openxmlformats.org/officeDocument/2006/relationships/footnotes" Target="footnotes.xml"/><Relationship Id="rId12" Type="http://schemas.openxmlformats.org/officeDocument/2006/relationships/hyperlink" Target="https://www.google.com/url?q=http://www.psyparents.ru/index.php?view%3Darticles%26item%3D1672%26cat%3D5%26sc%3D78%26full%3Dyes&amp;sa=D&amp;usg=AFQjCNHOLYDumfDoQ7omuoaVEh4sRHt6hg" TargetMode="External"/><Relationship Id="rId17" Type="http://schemas.openxmlformats.org/officeDocument/2006/relationships/hyperlink" Target="https://www.google.com/url?q=http://www.psyparents.ru/index.php?view%3Darticles%26item%3D1664%26cat%3D5%26sc%3D78%26full%3Dyes&amp;sa=D&amp;usg=AFQjCNEsPjlOB5WJTcPhOiEoTB8cl3V8-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psyparents.ru/index.php?view%3Dgames%26item%3D1832%26cat%3D5%26sc%3D78%26full%3Dyes&amp;sa=D&amp;usg=AFQjCNG-RxT-ERCUeFZNmqav7-z2MhksPQ" TargetMode="External"/><Relationship Id="rId20" Type="http://schemas.openxmlformats.org/officeDocument/2006/relationships/hyperlink" Target="https://www.google.com/url?q=http://www.psyparents.ru/index.php?view%3Darticles%26item%3D1618%26cat%3D5%26sc%3D78%26full%3Dyes&amp;sa=D&amp;usg=AFQjCNF4Ltg4uq4-EiTrJLQAZetjHZ8HG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psyparents.ru/index.php?view%3Darticles%26item%3D1381%26cat%3D5%26sc%3D78%26full%3Dyes&amp;sa=D&amp;usg=AFQjCNEM-deI-2hkHNaY0Jgb4j5gKciY0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psyparents.ru/index.php?view%3Dgames%26item%3D1831%26cat%3D5%26sc%3D78%26full%3Dyes&amp;sa=D&amp;usg=AFQjCNE4UVjTiwYaE3K0I5VrMaPgtm9UlQ" TargetMode="External"/><Relationship Id="rId23" Type="http://schemas.openxmlformats.org/officeDocument/2006/relationships/hyperlink" Target="https://www.google.com/url?q=http://psyparents.ru/index.php?view%3Darticles%26item%3D1381%26cat%3D5%26sc%3D78%26full%3Dyes&amp;sa=D&amp;usg=AFQjCNEM-deI-2hkHNaY0Jgb4j5gKciY0w" TargetMode="External"/><Relationship Id="rId10" Type="http://schemas.openxmlformats.org/officeDocument/2006/relationships/hyperlink" Target="https://www.google.com/url?q=http://psyparents.ru/index.php?view%3Darticles%26item%3D1380%26cat%3D5%26sc%3D78%26full%3Dyes&amp;sa=D&amp;usg=AFQjCNFc_ZaYleH4zBeQo3q5QONlJ0yRPQ" TargetMode="External"/><Relationship Id="rId19" Type="http://schemas.openxmlformats.org/officeDocument/2006/relationships/hyperlink" Target="https://www.google.com/url?q=http://www.psyparents.ru/index.php?view%3Darticles%26item%3D1617%26cat%3D5%26sc%3D78%26full%3Dyes&amp;sa=D&amp;usg=AFQjCNFZzSXpX1boMzzftgOuffnjTOyf_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www.psyparents.ru/index.php?view%3Darticles%26item%3D1599%26cat%3D5%26sc%3D78%26full%3Dyes&amp;sa=D&amp;usg=AFQjCNE19M5Dwp8KAPe8HdFDivw2q91KJQ" TargetMode="External"/><Relationship Id="rId22" Type="http://schemas.openxmlformats.org/officeDocument/2006/relationships/hyperlink" Target="https://www.google.com/url?q=http://psyparents.ru/index.php?view%3Darticles%26item%3D1380%26cat%3D5%26sc%3D78%26full%3Dyes&amp;sa=D&amp;usg=AFQjCNFc_ZaYleH4zBeQo3q5QONlJ0yRP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FD9C-2668-4971-903E-F1DC5F70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4666</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2015-11-02T12:58:00Z</cp:lastPrinted>
  <dcterms:created xsi:type="dcterms:W3CDTF">2015-11-02T12:41:00Z</dcterms:created>
  <dcterms:modified xsi:type="dcterms:W3CDTF">2015-11-02T13:01:00Z</dcterms:modified>
</cp:coreProperties>
</file>