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13" w:rsidRDefault="00225513" w:rsidP="00225513">
      <w:pPr>
        <w:pStyle w:val="a9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225513" w:rsidRDefault="00225513" w:rsidP="00225513">
      <w:pPr>
        <w:pStyle w:val="a9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Краснослободской ООШ </w:t>
      </w:r>
    </w:p>
    <w:p w:rsidR="00225513" w:rsidRDefault="00225513" w:rsidP="00225513">
      <w:pPr>
        <w:pStyle w:val="a9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1574E3" w:rsidRPr="00103F32" w:rsidRDefault="001574E3" w:rsidP="001574E3">
      <w:pPr>
        <w:pStyle w:val="ParagraphStyle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F3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C6189" w:rsidRPr="00103F32" w:rsidRDefault="002C6189" w:rsidP="002C6189">
      <w:pPr>
        <w:jc w:val="center"/>
        <w:rPr>
          <w:b/>
          <w:bCs/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 xml:space="preserve">о внутренней системе оценки качества образования </w:t>
      </w:r>
    </w:p>
    <w:p w:rsidR="0037234F" w:rsidRPr="00103F32" w:rsidRDefault="001574E3" w:rsidP="00103F32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03F32">
        <w:rPr>
          <w:b/>
          <w:bCs/>
          <w:sz w:val="28"/>
          <w:szCs w:val="28"/>
        </w:rPr>
        <w:br/>
        <w:t xml:space="preserve">                                                                                      </w:t>
      </w:r>
      <w:r w:rsidR="002C738A" w:rsidRPr="00103F32">
        <w:rPr>
          <w:b/>
          <w:bCs/>
          <w:sz w:val="28"/>
          <w:szCs w:val="28"/>
        </w:rPr>
        <w:t xml:space="preserve">                         </w:t>
      </w:r>
      <w:r w:rsidRPr="00103F32">
        <w:rPr>
          <w:b/>
          <w:bCs/>
          <w:sz w:val="28"/>
          <w:szCs w:val="28"/>
        </w:rPr>
        <w:t xml:space="preserve"> </w:t>
      </w:r>
    </w:p>
    <w:p w:rsidR="00437177" w:rsidRPr="00103F32" w:rsidRDefault="00437177" w:rsidP="005A353B">
      <w:pPr>
        <w:spacing w:after="20" w:line="360" w:lineRule="auto"/>
        <w:rPr>
          <w:b/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>1.</w:t>
      </w:r>
      <w:r w:rsidRPr="00103F32">
        <w:rPr>
          <w:b/>
          <w:w w:val="100"/>
          <w:sz w:val="28"/>
          <w:szCs w:val="28"/>
        </w:rPr>
        <w:tab/>
        <w:t>Общие положения</w:t>
      </w:r>
    </w:p>
    <w:p w:rsidR="00437177" w:rsidRPr="00103F32" w:rsidRDefault="00437177" w:rsidP="005A353B">
      <w:pPr>
        <w:numPr>
          <w:ilvl w:val="1"/>
          <w:numId w:val="10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Настоящее Положение о внутренней системе оценки качества образования в школе (далее – Положение) определяет цели, задачи, принципы внутренней системы оценки качества образования (далее – ВСОКО)</w:t>
      </w:r>
      <w:r w:rsidR="00EC6FE9" w:rsidRPr="00103F32">
        <w:rPr>
          <w:w w:val="100"/>
          <w:sz w:val="28"/>
          <w:szCs w:val="28"/>
        </w:rPr>
        <w:t xml:space="preserve"> </w:t>
      </w:r>
      <w:r w:rsidRPr="00103F32">
        <w:rPr>
          <w:w w:val="100"/>
          <w:sz w:val="28"/>
          <w:szCs w:val="28"/>
        </w:rPr>
        <w:t>в школе, её организационную и функциональную структуру, реализацию.</w:t>
      </w:r>
    </w:p>
    <w:p w:rsidR="00437177" w:rsidRPr="00103F32" w:rsidRDefault="00437177" w:rsidP="005A353B">
      <w:pPr>
        <w:numPr>
          <w:ilvl w:val="1"/>
          <w:numId w:val="10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Положение представляет собой нормативный документ, разработанный в соответствии с законом РФ «Об образовании в Российской Федерации» (статья 28, пункт 3, подпункт 13), где в качестве одной из компетенций образовательного учреждения (далее – ОУ) предусматривает функционирования внутренней системы оценки качества образования.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Устав </w:t>
      </w:r>
      <w:r w:rsidR="00EC6FE9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 xml:space="preserve">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Федерации.</w:t>
      </w:r>
    </w:p>
    <w:p w:rsidR="00437177" w:rsidRPr="00103F32" w:rsidRDefault="00437177" w:rsidP="005A353B">
      <w:pPr>
        <w:numPr>
          <w:ilvl w:val="1"/>
          <w:numId w:val="10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Внутр</w:t>
      </w:r>
      <w:r w:rsidR="00EC6FE9" w:rsidRPr="00103F32">
        <w:rPr>
          <w:w w:val="100"/>
          <w:sz w:val="28"/>
          <w:szCs w:val="28"/>
        </w:rPr>
        <w:t>енняя</w:t>
      </w:r>
      <w:r w:rsidRPr="00103F32">
        <w:rPr>
          <w:w w:val="100"/>
          <w:sz w:val="28"/>
          <w:szCs w:val="28"/>
        </w:rPr>
        <w:t xml:space="preserve"> система оценки качества образования представляет собой комплекс мероприятий по информационному обеспечению управления образовательным учреждением, основанный на систематическом анализе качества реализации образовательного процесса, его ресурсного обеспечения и его результатов.</w:t>
      </w:r>
    </w:p>
    <w:p w:rsidR="00437177" w:rsidRPr="00103F32" w:rsidRDefault="00437177" w:rsidP="005A353B">
      <w:pPr>
        <w:numPr>
          <w:ilvl w:val="1"/>
          <w:numId w:val="10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Основным пользователем результатов ВСОКО </w:t>
      </w:r>
      <w:r w:rsidR="00EC6FE9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 xml:space="preserve"> являются: учителя, обучающиеся и их родители, педагогический совет </w:t>
      </w:r>
      <w:r w:rsidR="00EC6FE9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 xml:space="preserve">, </w:t>
      </w:r>
      <w:r w:rsidRPr="00103F32">
        <w:rPr>
          <w:w w:val="100"/>
          <w:sz w:val="28"/>
          <w:szCs w:val="28"/>
        </w:rPr>
        <w:lastRenderedPageBreak/>
        <w:t xml:space="preserve">экспертные комиссии при проведении процедур лицензирования, аккредитации </w:t>
      </w:r>
      <w:r w:rsidR="00EC6FE9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>, аттестации работников.</w:t>
      </w:r>
    </w:p>
    <w:p w:rsidR="00437177" w:rsidRPr="00103F32" w:rsidRDefault="00EC6FE9" w:rsidP="005A353B">
      <w:pPr>
        <w:numPr>
          <w:ilvl w:val="1"/>
          <w:numId w:val="10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Школа</w:t>
      </w:r>
      <w:r w:rsidR="00437177" w:rsidRPr="00103F32">
        <w:rPr>
          <w:w w:val="100"/>
          <w:sz w:val="28"/>
          <w:szCs w:val="28"/>
        </w:rPr>
        <w:t xml:space="preserve"> обеспечивает проведение необходимых оценочных процедур, разработку и внедрение модели ВСОКО, обеспечивает оценку, учёт и дальнейшее использование полученных результатов.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1.6. </w:t>
      </w:r>
      <w:r w:rsidRPr="00103F32">
        <w:rPr>
          <w:w w:val="100"/>
          <w:sz w:val="28"/>
          <w:szCs w:val="28"/>
        </w:rPr>
        <w:tab/>
        <w:t xml:space="preserve">Положение распространяется на работу всех педагогических работников </w:t>
      </w:r>
      <w:r w:rsidR="00EC6FE9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</w:t>
      </w:r>
      <w:r w:rsidR="00EC6FE9" w:rsidRPr="00103F32">
        <w:rPr>
          <w:w w:val="100"/>
          <w:sz w:val="28"/>
          <w:szCs w:val="28"/>
        </w:rPr>
        <w:t xml:space="preserve">и </w:t>
      </w:r>
      <w:r w:rsidRPr="00103F32">
        <w:rPr>
          <w:w w:val="100"/>
          <w:sz w:val="28"/>
          <w:szCs w:val="28"/>
        </w:rPr>
        <w:t>на педагогических работников, работающих по совместительству.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1.7.</w:t>
      </w:r>
      <w:r w:rsidRPr="00103F32">
        <w:rPr>
          <w:w w:val="100"/>
          <w:sz w:val="28"/>
          <w:szCs w:val="28"/>
        </w:rPr>
        <w:tab/>
        <w:t>В настоящем Положении используются следующие термины: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>Качество образования</w:t>
      </w:r>
      <w:r w:rsidRPr="00103F32">
        <w:rPr>
          <w:w w:val="100"/>
          <w:sz w:val="28"/>
          <w:szCs w:val="28"/>
        </w:rPr>
        <w:t xml:space="preserve"> – </w:t>
      </w:r>
      <w:r w:rsidR="0012079D" w:rsidRPr="00103F32">
        <w:rPr>
          <w:w w:val="100"/>
          <w:sz w:val="28"/>
          <w:szCs w:val="28"/>
        </w:rPr>
        <w:t>комплексная</w:t>
      </w:r>
      <w:r w:rsidRPr="00103F32">
        <w:rPr>
          <w:w w:val="100"/>
          <w:sz w:val="28"/>
          <w:szCs w:val="28"/>
        </w:rPr>
        <w:t xml:space="preserve"> характеристика образова</w:t>
      </w:r>
      <w:r w:rsidR="0012079D" w:rsidRPr="00103F32">
        <w:rPr>
          <w:w w:val="100"/>
          <w:sz w:val="28"/>
          <w:szCs w:val="28"/>
        </w:rPr>
        <w:t>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</w:t>
      </w:r>
      <w:r w:rsidR="00521331" w:rsidRPr="00103F32">
        <w:rPr>
          <w:w w:val="100"/>
          <w:sz w:val="28"/>
          <w:szCs w:val="28"/>
        </w:rPr>
        <w:t xml:space="preserve"> или юридического 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103F32">
        <w:rPr>
          <w:w w:val="100"/>
          <w:sz w:val="28"/>
          <w:szCs w:val="28"/>
        </w:rPr>
        <w:t>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bookmarkStart w:id="0" w:name="2"/>
      <w:bookmarkEnd w:id="0"/>
      <w:r w:rsidRPr="00103F32">
        <w:rPr>
          <w:b/>
          <w:w w:val="100"/>
          <w:sz w:val="28"/>
          <w:szCs w:val="28"/>
        </w:rPr>
        <w:t>Качество условий</w:t>
      </w:r>
      <w:r w:rsidRPr="00103F32">
        <w:rPr>
          <w:w w:val="100"/>
          <w:sz w:val="28"/>
          <w:szCs w:val="28"/>
        </w:rPr>
        <w:t xml:space="preserve"> – выполнение санитарно-гигиенических норм организации образовательного процесса, организация питания в школе, реализация мер по обеспечению безопасности обучающихся в организации образовательного процесса.</w:t>
      </w:r>
    </w:p>
    <w:p w:rsidR="00437177" w:rsidRPr="00103F32" w:rsidRDefault="00521331" w:rsidP="005A353B">
      <w:pPr>
        <w:spacing w:after="20" w:line="360" w:lineRule="auto"/>
        <w:rPr>
          <w:b/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>Федеральный г</w:t>
      </w:r>
      <w:r w:rsidR="00437177" w:rsidRPr="00103F32">
        <w:rPr>
          <w:b/>
          <w:w w:val="100"/>
          <w:sz w:val="28"/>
          <w:szCs w:val="28"/>
        </w:rPr>
        <w:t xml:space="preserve">осударственный </w:t>
      </w:r>
      <w:r w:rsidRPr="00103F32">
        <w:rPr>
          <w:b/>
          <w:w w:val="100"/>
          <w:sz w:val="28"/>
          <w:szCs w:val="28"/>
        </w:rPr>
        <w:t xml:space="preserve">образовательный </w:t>
      </w:r>
      <w:r w:rsidR="00437177" w:rsidRPr="00103F32">
        <w:rPr>
          <w:b/>
          <w:w w:val="100"/>
          <w:sz w:val="28"/>
          <w:szCs w:val="28"/>
        </w:rPr>
        <w:t xml:space="preserve">стандарт – </w:t>
      </w:r>
      <w:r w:rsidR="00243877" w:rsidRPr="00103F32">
        <w:rPr>
          <w:w w:val="100"/>
          <w:sz w:val="28"/>
          <w:szCs w:val="28"/>
        </w:rPr>
        <w:t>совокупность обязательных</w:t>
      </w:r>
      <w:r w:rsidR="00243877" w:rsidRPr="00103F32">
        <w:rPr>
          <w:b/>
          <w:w w:val="100"/>
          <w:sz w:val="28"/>
          <w:szCs w:val="28"/>
        </w:rPr>
        <w:t xml:space="preserve"> </w:t>
      </w:r>
      <w:r w:rsidR="00437177" w:rsidRPr="00103F32">
        <w:rPr>
          <w:w w:val="100"/>
          <w:sz w:val="28"/>
          <w:szCs w:val="28"/>
        </w:rPr>
        <w:t>требовани</w:t>
      </w:r>
      <w:r w:rsidR="00243877" w:rsidRPr="00103F32">
        <w:rPr>
          <w:w w:val="100"/>
          <w:sz w:val="28"/>
          <w:szCs w:val="28"/>
        </w:rPr>
        <w:t>й</w:t>
      </w:r>
      <w:r w:rsidR="00437177" w:rsidRPr="00103F32">
        <w:rPr>
          <w:w w:val="100"/>
          <w:sz w:val="28"/>
          <w:szCs w:val="28"/>
        </w:rPr>
        <w:t>,</w:t>
      </w:r>
      <w:r w:rsidR="00437177" w:rsidRPr="00103F32">
        <w:rPr>
          <w:b/>
          <w:w w:val="100"/>
          <w:sz w:val="28"/>
          <w:szCs w:val="28"/>
        </w:rPr>
        <w:t xml:space="preserve"> </w:t>
      </w:r>
      <w:r w:rsidR="00437177" w:rsidRPr="00103F32">
        <w:rPr>
          <w:w w:val="100"/>
          <w:sz w:val="28"/>
          <w:szCs w:val="28"/>
        </w:rPr>
        <w:t>определяющие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>Критерий</w:t>
      </w:r>
      <w:r w:rsidRPr="00103F32">
        <w:rPr>
          <w:w w:val="100"/>
          <w:sz w:val="28"/>
          <w:szCs w:val="28"/>
        </w:rPr>
        <w:t xml:space="preserve"> – признак, на основании которого производится оценка, классификация оцениваемого объекта.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lastRenderedPageBreak/>
        <w:t>Мониторинг в системе образования</w:t>
      </w:r>
      <w:r w:rsidRPr="00103F32">
        <w:rPr>
          <w:w w:val="100"/>
          <w:sz w:val="28"/>
          <w:szCs w:val="28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437177" w:rsidRPr="00103F32" w:rsidRDefault="00437177" w:rsidP="005A353B">
      <w:pPr>
        <w:spacing w:after="20" w:line="360" w:lineRule="auto"/>
        <w:rPr>
          <w:b/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 xml:space="preserve">Экспертиза </w:t>
      </w:r>
      <w:r w:rsidRPr="00103F32">
        <w:rPr>
          <w:w w:val="100"/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>Измерение</w:t>
      </w:r>
      <w:r w:rsidRPr="00103F32">
        <w:rPr>
          <w:w w:val="100"/>
          <w:sz w:val="28"/>
          <w:szCs w:val="28"/>
        </w:rPr>
        <w:t xml:space="preserve"> 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437177" w:rsidRPr="00103F32" w:rsidRDefault="00437177" w:rsidP="005A353B">
      <w:pPr>
        <w:spacing w:line="360" w:lineRule="auto"/>
        <w:rPr>
          <w:b/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>2.</w:t>
      </w:r>
      <w:r w:rsidRPr="00103F32">
        <w:rPr>
          <w:b/>
          <w:w w:val="100"/>
          <w:sz w:val="28"/>
          <w:szCs w:val="28"/>
        </w:rPr>
        <w:tab/>
        <w:t>Основные цели, задачи и принципы внутреннего мониторинга качества образования.</w:t>
      </w:r>
    </w:p>
    <w:p w:rsidR="00437177" w:rsidRPr="00103F32" w:rsidRDefault="00437177" w:rsidP="005A353B">
      <w:pPr>
        <w:spacing w:after="20" w:line="276" w:lineRule="auto"/>
        <w:rPr>
          <w:w w:val="100"/>
          <w:sz w:val="28"/>
          <w:szCs w:val="28"/>
        </w:rPr>
      </w:pPr>
      <w:bookmarkStart w:id="1" w:name="3"/>
      <w:bookmarkEnd w:id="1"/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2.1.</w:t>
      </w:r>
      <w:r w:rsidRPr="00103F32">
        <w:rPr>
          <w:w w:val="100"/>
          <w:sz w:val="28"/>
          <w:szCs w:val="28"/>
        </w:rPr>
        <w:tab/>
        <w:t xml:space="preserve">Внутренний мониторинг качества образования ориентирован на решение следующих </w:t>
      </w:r>
      <w:r w:rsidRPr="00103F32">
        <w:rPr>
          <w:b/>
          <w:w w:val="100"/>
          <w:sz w:val="28"/>
          <w:szCs w:val="28"/>
        </w:rPr>
        <w:t>задач:</w:t>
      </w:r>
    </w:p>
    <w:p w:rsidR="00437177" w:rsidRPr="00103F32" w:rsidRDefault="00437177" w:rsidP="005A353B">
      <w:pPr>
        <w:numPr>
          <w:ilvl w:val="0"/>
          <w:numId w:val="4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437177" w:rsidRPr="00103F32" w:rsidRDefault="00437177" w:rsidP="005A353B">
      <w:pPr>
        <w:numPr>
          <w:ilvl w:val="0"/>
          <w:numId w:val="4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lastRenderedPageBreak/>
        <w:t>2.2.</w:t>
      </w:r>
      <w:r w:rsidRPr="00103F32">
        <w:rPr>
          <w:w w:val="100"/>
          <w:sz w:val="28"/>
          <w:szCs w:val="28"/>
        </w:rPr>
        <w:tab/>
      </w:r>
      <w:r w:rsidRPr="00103F32">
        <w:rPr>
          <w:b/>
          <w:w w:val="100"/>
          <w:sz w:val="28"/>
          <w:szCs w:val="28"/>
        </w:rPr>
        <w:t>Целями</w:t>
      </w:r>
      <w:r w:rsidRPr="00103F32">
        <w:rPr>
          <w:w w:val="100"/>
          <w:sz w:val="28"/>
          <w:szCs w:val="28"/>
        </w:rPr>
        <w:t xml:space="preserve"> системы внутреннего мониторинга качества образования являются:</w:t>
      </w:r>
    </w:p>
    <w:p w:rsidR="00437177" w:rsidRPr="00103F32" w:rsidRDefault="00437177" w:rsidP="005A353B">
      <w:pPr>
        <w:numPr>
          <w:ilvl w:val="0"/>
          <w:numId w:val="4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243877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>;</w:t>
      </w:r>
    </w:p>
    <w:p w:rsidR="00437177" w:rsidRPr="00103F32" w:rsidRDefault="00437177" w:rsidP="005A353B">
      <w:pPr>
        <w:numPr>
          <w:ilvl w:val="0"/>
          <w:numId w:val="4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получение объективной информации о функционировании и развитии системы образования в </w:t>
      </w:r>
      <w:r w:rsidR="00243877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>, тенденциях его изменения и причинах, влияющих на его уровень;</w:t>
      </w:r>
    </w:p>
    <w:p w:rsidR="00437177" w:rsidRPr="00103F32" w:rsidRDefault="00437177" w:rsidP="005A353B">
      <w:pPr>
        <w:numPr>
          <w:ilvl w:val="0"/>
          <w:numId w:val="4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437177" w:rsidRPr="00103F32" w:rsidRDefault="00437177" w:rsidP="005A353B">
      <w:pPr>
        <w:numPr>
          <w:ilvl w:val="0"/>
          <w:numId w:val="4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37177" w:rsidRPr="00103F32" w:rsidRDefault="00437177" w:rsidP="005A353B">
      <w:pPr>
        <w:numPr>
          <w:ilvl w:val="0"/>
          <w:numId w:val="4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прогнозирование развития образовательной системы школы.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2.3.</w:t>
      </w:r>
      <w:r w:rsidRPr="00103F32">
        <w:rPr>
          <w:w w:val="100"/>
          <w:sz w:val="28"/>
          <w:szCs w:val="28"/>
        </w:rPr>
        <w:tab/>
        <w:t xml:space="preserve">В основу системы внутреннего мониторинга качества образования положены следующие </w:t>
      </w:r>
      <w:r w:rsidRPr="00103F32">
        <w:rPr>
          <w:b/>
          <w:w w:val="100"/>
          <w:sz w:val="28"/>
          <w:szCs w:val="28"/>
        </w:rPr>
        <w:t>принципы</w:t>
      </w:r>
      <w:r w:rsidRPr="00103F32">
        <w:rPr>
          <w:w w:val="100"/>
          <w:sz w:val="28"/>
          <w:szCs w:val="28"/>
        </w:rPr>
        <w:t>:</w:t>
      </w:r>
    </w:p>
    <w:p w:rsidR="00437177" w:rsidRPr="00103F32" w:rsidRDefault="00437177" w:rsidP="005A353B">
      <w:pPr>
        <w:numPr>
          <w:ilvl w:val="0"/>
          <w:numId w:val="5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объективности, </w:t>
      </w:r>
    </w:p>
    <w:p w:rsidR="00437177" w:rsidRPr="00103F32" w:rsidRDefault="00437177" w:rsidP="005A353B">
      <w:pPr>
        <w:numPr>
          <w:ilvl w:val="0"/>
          <w:numId w:val="5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достоверности, полноты и системности информации о качестве образования;</w:t>
      </w:r>
    </w:p>
    <w:p w:rsidR="00437177" w:rsidRPr="00103F32" w:rsidRDefault="00437177" w:rsidP="005A353B">
      <w:pPr>
        <w:numPr>
          <w:ilvl w:val="0"/>
          <w:numId w:val="5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437177" w:rsidRPr="00103F32" w:rsidRDefault="00437177" w:rsidP="005A353B">
      <w:pPr>
        <w:numPr>
          <w:ilvl w:val="0"/>
          <w:numId w:val="5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37177" w:rsidRPr="00103F32" w:rsidRDefault="00437177" w:rsidP="005A353B">
      <w:pPr>
        <w:numPr>
          <w:ilvl w:val="0"/>
          <w:numId w:val="5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437177" w:rsidRPr="00103F32" w:rsidRDefault="00437177" w:rsidP="005A353B">
      <w:pPr>
        <w:numPr>
          <w:ilvl w:val="0"/>
          <w:numId w:val="6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lastRenderedPageBreak/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37177" w:rsidRPr="00103F32" w:rsidRDefault="00437177" w:rsidP="005A353B">
      <w:pPr>
        <w:numPr>
          <w:ilvl w:val="0"/>
          <w:numId w:val="6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37177" w:rsidRPr="00103F32" w:rsidRDefault="00437177" w:rsidP="005A353B">
      <w:pPr>
        <w:numPr>
          <w:ilvl w:val="0"/>
          <w:numId w:val="6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37177" w:rsidRPr="00103F32" w:rsidRDefault="00437177" w:rsidP="005A353B">
      <w:pPr>
        <w:numPr>
          <w:ilvl w:val="0"/>
          <w:numId w:val="6"/>
        </w:numPr>
        <w:spacing w:after="20" w:line="360" w:lineRule="auto"/>
        <w:contextualSpacing/>
        <w:rPr>
          <w:w w:val="100"/>
          <w:sz w:val="28"/>
          <w:szCs w:val="28"/>
        </w:rPr>
      </w:pPr>
      <w:bookmarkStart w:id="2" w:name="4"/>
      <w:bookmarkEnd w:id="2"/>
      <w:r w:rsidRPr="00103F32">
        <w:rPr>
          <w:w w:val="100"/>
          <w:sz w:val="28"/>
          <w:szCs w:val="28"/>
        </w:rPr>
        <w:t xml:space="preserve">минимизации системы показателей с учетом потребностей разных уровней управления; </w:t>
      </w:r>
    </w:p>
    <w:p w:rsidR="00437177" w:rsidRPr="00103F32" w:rsidRDefault="00437177" w:rsidP="005A353B">
      <w:pPr>
        <w:numPr>
          <w:ilvl w:val="0"/>
          <w:numId w:val="6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сопоставимости системы показателей с муниципальными, региональными аналогами;</w:t>
      </w:r>
    </w:p>
    <w:p w:rsidR="00437177" w:rsidRPr="00103F32" w:rsidRDefault="00437177" w:rsidP="005A353B">
      <w:pPr>
        <w:numPr>
          <w:ilvl w:val="0"/>
          <w:numId w:val="6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437177" w:rsidRPr="00103F32" w:rsidRDefault="00437177" w:rsidP="005A353B">
      <w:pPr>
        <w:numPr>
          <w:ilvl w:val="0"/>
          <w:numId w:val="6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 соблюдения морально-этических норм при проведении процедур оценки качества образования в </w:t>
      </w:r>
      <w:r w:rsidR="00243877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>.</w:t>
      </w:r>
    </w:p>
    <w:p w:rsidR="00437177" w:rsidRPr="00103F32" w:rsidRDefault="00437177" w:rsidP="005A353B">
      <w:pPr>
        <w:spacing w:after="20" w:line="360" w:lineRule="auto"/>
        <w:ind w:left="705" w:hanging="705"/>
        <w:rPr>
          <w:rFonts w:eastAsiaTheme="minorHAnsi"/>
          <w:b/>
          <w:w w:val="100"/>
          <w:sz w:val="28"/>
          <w:szCs w:val="28"/>
          <w:lang w:eastAsia="en-US"/>
        </w:rPr>
      </w:pPr>
      <w:r w:rsidRPr="00103F32">
        <w:rPr>
          <w:rFonts w:eastAsiaTheme="minorHAnsi"/>
          <w:b/>
          <w:w w:val="100"/>
          <w:sz w:val="28"/>
          <w:szCs w:val="28"/>
          <w:lang w:eastAsia="en-US"/>
        </w:rPr>
        <w:t xml:space="preserve">3. </w:t>
      </w:r>
      <w:r w:rsidRPr="00103F32">
        <w:rPr>
          <w:rFonts w:eastAsiaTheme="minorHAnsi"/>
          <w:b/>
          <w:w w:val="100"/>
          <w:sz w:val="28"/>
          <w:szCs w:val="28"/>
          <w:lang w:eastAsia="en-US"/>
        </w:rPr>
        <w:tab/>
      </w:r>
      <w:r w:rsidRPr="00103F32">
        <w:rPr>
          <w:rFonts w:eastAsiaTheme="minorHAnsi"/>
          <w:b/>
          <w:w w:val="100"/>
          <w:sz w:val="28"/>
          <w:szCs w:val="28"/>
          <w:lang w:eastAsia="en-US"/>
        </w:rPr>
        <w:tab/>
        <w:t>Организационная и функциональная структура внутр</w:t>
      </w:r>
      <w:r w:rsidR="00243877" w:rsidRPr="00103F32">
        <w:rPr>
          <w:rFonts w:eastAsiaTheme="minorHAnsi"/>
          <w:b/>
          <w:w w:val="100"/>
          <w:sz w:val="28"/>
          <w:szCs w:val="28"/>
          <w:lang w:eastAsia="en-US"/>
        </w:rPr>
        <w:t>енней</w:t>
      </w:r>
      <w:r w:rsidRPr="00103F32">
        <w:rPr>
          <w:rFonts w:eastAsiaTheme="minorHAnsi"/>
          <w:b/>
          <w:w w:val="100"/>
          <w:sz w:val="28"/>
          <w:szCs w:val="28"/>
          <w:lang w:eastAsia="en-US"/>
        </w:rPr>
        <w:t xml:space="preserve"> системы оценки качества образования.</w:t>
      </w:r>
    </w:p>
    <w:p w:rsidR="00437177" w:rsidRPr="00103F32" w:rsidRDefault="00437177" w:rsidP="005A353B">
      <w:pPr>
        <w:spacing w:after="20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3.1. </w:t>
      </w:r>
      <w:r w:rsidRPr="00103F32">
        <w:rPr>
          <w:rFonts w:eastAsiaTheme="minorHAnsi"/>
          <w:w w:val="100"/>
          <w:sz w:val="28"/>
          <w:szCs w:val="28"/>
          <w:lang w:eastAsia="en-US"/>
        </w:rPr>
        <w:tab/>
        <w:t>Организационная структура, занимающаяся внутр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енней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оценкой, экспертизой  качества образования и интерпретацией полученных результатов, включает в себя: администрацию  школы, педагогический совет,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м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етодический совет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,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школьные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методические объединения</w:t>
      </w:r>
    </w:p>
    <w:p w:rsidR="00437177" w:rsidRPr="00103F32" w:rsidRDefault="00437177" w:rsidP="005A353B">
      <w:pPr>
        <w:spacing w:after="20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b/>
          <w:w w:val="100"/>
          <w:sz w:val="28"/>
          <w:szCs w:val="28"/>
          <w:lang w:eastAsia="en-US"/>
        </w:rPr>
        <w:t>3.2.</w:t>
      </w:r>
      <w:r w:rsidRPr="00103F32">
        <w:rPr>
          <w:rFonts w:eastAsiaTheme="minorHAnsi"/>
          <w:b/>
          <w:w w:val="100"/>
          <w:sz w:val="28"/>
          <w:szCs w:val="28"/>
          <w:lang w:eastAsia="en-US"/>
        </w:rPr>
        <w:tab/>
        <w:t xml:space="preserve">Администрация </w:t>
      </w:r>
      <w:r w:rsidR="00243877" w:rsidRPr="00103F32">
        <w:rPr>
          <w:rFonts w:eastAsiaTheme="minorHAnsi"/>
          <w:b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>: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формирует блок локальных актов, регулирующих функционирование ВСОКО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и приложений к ним, утверждаемых приказом директора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, и контролирует их исполнение; 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lastRenderedPageBreak/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обеспечивает на основе образовательной программы проведение в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школе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контрольно-оценочных процедур, мониторинговых, социологических и статистических исследований по  вопросам качества образования;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организует систему мониторинга качества образования в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школе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, осуществляет сбор, обработку, хранение и представление информации о состоянии и динамике развития; анализирует  результаты оценки качества образования на уровне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>;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обеспечивает условия для подготовки работников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и общественных экспертов по осуществлению контрольно-оценочных процедур;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формирует информационно-аналитические материалы по результатам оценки качества образования (анализ работы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за учебный год, публичный доклад директора </w:t>
      </w:r>
      <w:r w:rsidR="00243877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>);</w:t>
      </w:r>
    </w:p>
    <w:p w:rsidR="00437177" w:rsidRPr="00103F32" w:rsidRDefault="00437177" w:rsidP="005A353B">
      <w:pPr>
        <w:numPr>
          <w:ilvl w:val="0"/>
          <w:numId w:val="1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437177" w:rsidRPr="00103F32" w:rsidRDefault="00437177" w:rsidP="005A353B">
      <w:pPr>
        <w:spacing w:after="20" w:line="360" w:lineRule="auto"/>
        <w:ind w:left="705" w:hanging="705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3.3.</w:t>
      </w:r>
      <w:r w:rsidRPr="00103F32">
        <w:rPr>
          <w:rFonts w:eastAsiaTheme="minorHAnsi"/>
          <w:w w:val="100"/>
          <w:sz w:val="28"/>
          <w:szCs w:val="28"/>
          <w:lang w:eastAsia="en-US"/>
        </w:rPr>
        <w:tab/>
      </w:r>
      <w:r w:rsidR="00103F32">
        <w:rPr>
          <w:rFonts w:eastAsiaTheme="minorHAnsi"/>
          <w:w w:val="100"/>
          <w:sz w:val="28"/>
          <w:szCs w:val="28"/>
          <w:lang w:eastAsia="en-US"/>
        </w:rPr>
        <w:t>Ш</w:t>
      </w:r>
      <w:r w:rsidRPr="00103F32">
        <w:rPr>
          <w:rFonts w:eastAsiaTheme="minorHAnsi"/>
          <w:b/>
          <w:w w:val="100"/>
          <w:sz w:val="28"/>
          <w:szCs w:val="28"/>
          <w:lang w:eastAsia="en-US"/>
        </w:rPr>
        <w:t xml:space="preserve">кольные </w:t>
      </w:r>
      <w:r w:rsidR="005A353B" w:rsidRPr="00103F32">
        <w:rPr>
          <w:rFonts w:eastAsiaTheme="minorHAnsi"/>
          <w:b/>
          <w:w w:val="100"/>
          <w:sz w:val="28"/>
          <w:szCs w:val="28"/>
          <w:lang w:eastAsia="en-US"/>
        </w:rPr>
        <w:t>м</w:t>
      </w:r>
      <w:r w:rsidRPr="00103F32">
        <w:rPr>
          <w:rFonts w:eastAsiaTheme="minorHAnsi"/>
          <w:b/>
          <w:w w:val="100"/>
          <w:sz w:val="28"/>
          <w:szCs w:val="28"/>
          <w:lang w:eastAsia="en-US"/>
        </w:rPr>
        <w:t>етодические объединения: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</w:t>
      </w:r>
    </w:p>
    <w:p w:rsidR="00437177" w:rsidRPr="00103F32" w:rsidRDefault="00437177" w:rsidP="005A353B">
      <w:pPr>
        <w:numPr>
          <w:ilvl w:val="0"/>
          <w:numId w:val="2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участвуют в разработке методики оценки качества образования, системы показателей, характеризующих состояние и динамику развития </w:t>
      </w:r>
      <w:r w:rsidR="005A353B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; </w:t>
      </w:r>
    </w:p>
    <w:p w:rsidR="00437177" w:rsidRPr="00103F32" w:rsidRDefault="00437177" w:rsidP="005A353B">
      <w:pPr>
        <w:numPr>
          <w:ilvl w:val="0"/>
          <w:numId w:val="2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lastRenderedPageBreak/>
        <w:t xml:space="preserve">участвуют в разработке критериев оценки результативности профессиональной деятельности педагогов </w:t>
      </w:r>
      <w:r w:rsidR="005A353B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; </w:t>
      </w:r>
    </w:p>
    <w:p w:rsidR="00437177" w:rsidRPr="00103F32" w:rsidRDefault="00437177" w:rsidP="005A353B">
      <w:pPr>
        <w:numPr>
          <w:ilvl w:val="0"/>
          <w:numId w:val="2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w w:val="100"/>
          <w:sz w:val="28"/>
          <w:szCs w:val="28"/>
        </w:rPr>
        <w:t xml:space="preserve"> содействуют проведению подготовки работников </w:t>
      </w:r>
      <w:r w:rsidR="005A353B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 xml:space="preserve"> и общественных экспертов по осуществлению контрольно-оценочных процедур;</w:t>
      </w:r>
    </w:p>
    <w:p w:rsidR="00437177" w:rsidRPr="00103F32" w:rsidRDefault="00437177" w:rsidP="005A353B">
      <w:pPr>
        <w:numPr>
          <w:ilvl w:val="0"/>
          <w:numId w:val="2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w w:val="100"/>
          <w:sz w:val="28"/>
          <w:szCs w:val="28"/>
        </w:rPr>
        <w:t xml:space="preserve">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437177" w:rsidRPr="00103F32" w:rsidRDefault="00437177" w:rsidP="005A353B">
      <w:pPr>
        <w:numPr>
          <w:ilvl w:val="0"/>
          <w:numId w:val="2"/>
        </w:numPr>
        <w:spacing w:after="20" w:line="360" w:lineRule="auto"/>
        <w:contextualSpacing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w w:val="100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5A353B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>.</w:t>
      </w:r>
    </w:p>
    <w:p w:rsidR="00437177" w:rsidRPr="00103F32" w:rsidRDefault="00437177" w:rsidP="005A353B">
      <w:pPr>
        <w:spacing w:after="20" w:line="360" w:lineRule="auto"/>
        <w:rPr>
          <w:b/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>3.4.</w:t>
      </w:r>
      <w:r w:rsidRPr="00103F32">
        <w:rPr>
          <w:b/>
          <w:w w:val="100"/>
          <w:sz w:val="28"/>
          <w:szCs w:val="28"/>
        </w:rPr>
        <w:tab/>
        <w:t xml:space="preserve">Педагогический совет </w:t>
      </w:r>
      <w:r w:rsidR="005A353B" w:rsidRPr="00103F32">
        <w:rPr>
          <w:b/>
          <w:w w:val="100"/>
          <w:sz w:val="28"/>
          <w:szCs w:val="28"/>
        </w:rPr>
        <w:t>школы</w:t>
      </w:r>
      <w:r w:rsidRPr="00103F32">
        <w:rPr>
          <w:b/>
          <w:w w:val="100"/>
          <w:sz w:val="28"/>
          <w:szCs w:val="28"/>
        </w:rPr>
        <w:t>: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содействует определению стратегических направлений развития системы образования в </w:t>
      </w:r>
      <w:r w:rsidR="005A353B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 xml:space="preserve">; 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содействует реализации принципа общественного участия в управлении образованием в </w:t>
      </w:r>
      <w:r w:rsidR="005A353B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>;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 принимает участие в формировании информационных запросов основных пользователей системы оценки качества образования </w:t>
      </w:r>
      <w:r w:rsidR="005A353B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 xml:space="preserve">; 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учебного процесса в </w:t>
      </w:r>
      <w:r w:rsidR="005A353B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>;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участвует в оценке качества и результативности труда работников </w:t>
      </w:r>
      <w:r w:rsidR="005A353B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 xml:space="preserve">, распределении выплат стимулирующего характера работникам </w:t>
      </w:r>
      <w:r w:rsidRPr="00103F32">
        <w:rPr>
          <w:w w:val="100"/>
          <w:sz w:val="28"/>
          <w:szCs w:val="28"/>
        </w:rPr>
        <w:lastRenderedPageBreak/>
        <w:t xml:space="preserve">и согласовании их распределения в порядке, устанавливаемом локальными актами </w:t>
      </w:r>
      <w:r w:rsidR="005A353B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>;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5A353B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>;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5A353B" w:rsidRPr="00103F32">
        <w:rPr>
          <w:w w:val="100"/>
          <w:sz w:val="28"/>
          <w:szCs w:val="28"/>
        </w:rPr>
        <w:t>о</w:t>
      </w:r>
      <w:r w:rsidRPr="00103F32">
        <w:rPr>
          <w:w w:val="100"/>
          <w:sz w:val="28"/>
          <w:szCs w:val="28"/>
        </w:rPr>
        <w:t xml:space="preserve"> </w:t>
      </w:r>
      <w:r w:rsidR="005A353B" w:rsidRPr="00103F32">
        <w:rPr>
          <w:w w:val="100"/>
          <w:sz w:val="28"/>
          <w:szCs w:val="28"/>
        </w:rPr>
        <w:t>школой</w:t>
      </w:r>
      <w:r w:rsidRPr="00103F32">
        <w:rPr>
          <w:w w:val="100"/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в </w:t>
      </w:r>
      <w:r w:rsidR="005A353B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>, об охране труда, здоровья</w:t>
      </w:r>
      <w:r w:rsidR="005A353B" w:rsidRPr="00103F32">
        <w:rPr>
          <w:w w:val="100"/>
          <w:sz w:val="28"/>
          <w:szCs w:val="28"/>
        </w:rPr>
        <w:t>,</w:t>
      </w:r>
      <w:r w:rsidRPr="00103F32">
        <w:rPr>
          <w:w w:val="100"/>
          <w:sz w:val="28"/>
          <w:szCs w:val="28"/>
        </w:rPr>
        <w:t xml:space="preserve"> жизни обучающихся и другие вопросы образовательной деятельности </w:t>
      </w:r>
      <w:r w:rsidR="005A353B" w:rsidRPr="00103F32">
        <w:rPr>
          <w:w w:val="100"/>
          <w:sz w:val="28"/>
          <w:szCs w:val="28"/>
        </w:rPr>
        <w:t>школы</w:t>
      </w:r>
      <w:r w:rsidRPr="00103F32">
        <w:rPr>
          <w:w w:val="100"/>
          <w:sz w:val="28"/>
          <w:szCs w:val="28"/>
        </w:rPr>
        <w:t>;</w:t>
      </w:r>
    </w:p>
    <w:p w:rsidR="00437177" w:rsidRPr="00103F32" w:rsidRDefault="00437177" w:rsidP="005A353B">
      <w:pPr>
        <w:numPr>
          <w:ilvl w:val="0"/>
          <w:numId w:val="3"/>
        </w:numPr>
        <w:spacing w:after="20" w:line="360" w:lineRule="auto"/>
        <w:contextualSpacing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437177" w:rsidRPr="00103F32" w:rsidRDefault="00437177" w:rsidP="005A353B">
      <w:pPr>
        <w:spacing w:after="20" w:line="360" w:lineRule="auto"/>
        <w:rPr>
          <w:w w:val="100"/>
          <w:sz w:val="28"/>
          <w:szCs w:val="28"/>
        </w:rPr>
      </w:pPr>
    </w:p>
    <w:p w:rsidR="00437177" w:rsidRPr="00103F32" w:rsidRDefault="00437177" w:rsidP="005A353B">
      <w:pPr>
        <w:spacing w:afterLines="20" w:after="48" w:line="360" w:lineRule="auto"/>
        <w:rPr>
          <w:rFonts w:eastAsiaTheme="minorHAnsi"/>
          <w:b/>
          <w:bCs/>
          <w:w w:val="100"/>
          <w:sz w:val="28"/>
          <w:szCs w:val="28"/>
          <w:lang w:eastAsia="en-US"/>
        </w:rPr>
      </w:pPr>
      <w:r w:rsidRPr="00103F32">
        <w:rPr>
          <w:rFonts w:eastAsiaTheme="minorHAnsi"/>
          <w:b/>
          <w:bCs/>
          <w:w w:val="100"/>
          <w:sz w:val="28"/>
          <w:szCs w:val="28"/>
          <w:lang w:eastAsia="en-US"/>
        </w:rPr>
        <w:t>4.</w:t>
      </w:r>
      <w:r w:rsidRPr="00103F32">
        <w:rPr>
          <w:rFonts w:eastAsiaTheme="minorHAnsi"/>
          <w:b/>
          <w:bCs/>
          <w:w w:val="100"/>
          <w:sz w:val="28"/>
          <w:szCs w:val="28"/>
          <w:lang w:eastAsia="en-US"/>
        </w:rPr>
        <w:tab/>
        <w:t>Содержание мониторинга качества образования.</w:t>
      </w:r>
    </w:p>
    <w:p w:rsidR="00437177" w:rsidRPr="00103F32" w:rsidRDefault="00437177" w:rsidP="005A353B">
      <w:pPr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ab/>
        <w:t>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:rsidR="00437177" w:rsidRPr="00103F32" w:rsidRDefault="00437177" w:rsidP="005A353B">
      <w:pPr>
        <w:spacing w:afterLines="20" w:after="48" w:line="360" w:lineRule="auto"/>
        <w:ind w:firstLine="708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b/>
          <w:w w:val="100"/>
          <w:sz w:val="28"/>
          <w:szCs w:val="28"/>
          <w:lang w:eastAsia="en-US"/>
        </w:rPr>
        <w:t>1. Качество образовательных результатов</w:t>
      </w:r>
      <w:r w:rsidRPr="00103F32">
        <w:rPr>
          <w:rFonts w:eastAsiaTheme="minorHAnsi"/>
          <w:w w:val="100"/>
          <w:sz w:val="28"/>
          <w:szCs w:val="28"/>
          <w:lang w:eastAsia="en-US"/>
        </w:rPr>
        <w:t>:</w:t>
      </w:r>
    </w:p>
    <w:p w:rsidR="00437177" w:rsidRPr="00103F32" w:rsidRDefault="00437177" w:rsidP="005A353B">
      <w:pPr>
        <w:numPr>
          <w:ilvl w:val="0"/>
          <w:numId w:val="9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предметные результаты обучения (включая сравнение данных внутренней и внешней диагностики, в том числе ГИА-9);</w:t>
      </w:r>
    </w:p>
    <w:p w:rsidR="00437177" w:rsidRPr="00103F32" w:rsidRDefault="00437177" w:rsidP="005A353B">
      <w:pPr>
        <w:numPr>
          <w:ilvl w:val="0"/>
          <w:numId w:val="9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метапредметные результаты обучения (включая сравнение данных внутренней и внешней диагностики);</w:t>
      </w:r>
    </w:p>
    <w:p w:rsidR="00437177" w:rsidRPr="00103F32" w:rsidRDefault="00437177" w:rsidP="005A353B">
      <w:pPr>
        <w:numPr>
          <w:ilvl w:val="0"/>
          <w:numId w:val="9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личностные результаты (включая показатели социализации обучающихся);</w:t>
      </w:r>
    </w:p>
    <w:p w:rsidR="00437177" w:rsidRPr="00103F32" w:rsidRDefault="00437177" w:rsidP="005A353B">
      <w:pPr>
        <w:numPr>
          <w:ilvl w:val="0"/>
          <w:numId w:val="9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здоровье обучающихся (динамика);</w:t>
      </w:r>
    </w:p>
    <w:p w:rsidR="00437177" w:rsidRPr="00103F32" w:rsidRDefault="00437177" w:rsidP="005A353B">
      <w:pPr>
        <w:numPr>
          <w:ilvl w:val="0"/>
          <w:numId w:val="9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lastRenderedPageBreak/>
        <w:t>достижения обучающихся на конкурсах, соревнованиях, олимпиадах;</w:t>
      </w:r>
    </w:p>
    <w:p w:rsidR="00437177" w:rsidRPr="00103F32" w:rsidRDefault="00437177" w:rsidP="005A353B">
      <w:pPr>
        <w:numPr>
          <w:ilvl w:val="0"/>
          <w:numId w:val="9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удовлетворенность родителей качеством образовательных результатов.</w:t>
      </w:r>
    </w:p>
    <w:p w:rsidR="00437177" w:rsidRPr="00103F32" w:rsidRDefault="00437177" w:rsidP="005A353B">
      <w:pPr>
        <w:spacing w:afterLines="20" w:after="48" w:line="360" w:lineRule="auto"/>
        <w:ind w:firstLine="708"/>
        <w:rPr>
          <w:rFonts w:eastAsiaTheme="minorHAnsi"/>
          <w:b/>
          <w:w w:val="100"/>
          <w:sz w:val="28"/>
          <w:szCs w:val="28"/>
          <w:lang w:eastAsia="en-US"/>
        </w:rPr>
      </w:pPr>
      <w:r w:rsidRPr="00103F32">
        <w:rPr>
          <w:rFonts w:eastAsiaTheme="minorHAnsi"/>
          <w:b/>
          <w:w w:val="100"/>
          <w:sz w:val="28"/>
          <w:szCs w:val="28"/>
          <w:lang w:eastAsia="en-US"/>
        </w:rPr>
        <w:t>2. Качество реализации образовательного процесса: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основные образовательные программы (соответствие требованиям ФГОС (</w:t>
      </w:r>
      <w:r w:rsidR="00103F32">
        <w:rPr>
          <w:rFonts w:eastAsiaTheme="minorHAnsi"/>
          <w:w w:val="100"/>
          <w:sz w:val="28"/>
          <w:szCs w:val="28"/>
          <w:lang w:eastAsia="en-US"/>
        </w:rPr>
        <w:t>ФКГОС</w:t>
      </w:r>
      <w:r w:rsidRPr="00103F32">
        <w:rPr>
          <w:rFonts w:eastAsiaTheme="minorHAnsi"/>
          <w:w w:val="100"/>
          <w:sz w:val="28"/>
          <w:szCs w:val="28"/>
          <w:lang w:eastAsia="en-US"/>
        </w:rPr>
        <w:t>) и контингенту обучающихся);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дополнительные образовательные программы (соответствие запросам родителей);</w:t>
      </w:r>
    </w:p>
    <w:p w:rsidR="00437177" w:rsidRPr="00103F32" w:rsidRDefault="00437177" w:rsidP="005A353B">
      <w:pPr>
        <w:numPr>
          <w:ilvl w:val="0"/>
          <w:numId w:val="7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реализация учебных планов и рабочих программ (соответствие ФГОС</w:t>
      </w:r>
      <w:r w:rsidR="00103F32">
        <w:rPr>
          <w:rFonts w:eastAsiaTheme="minorHAnsi"/>
          <w:w w:val="100"/>
          <w:sz w:val="28"/>
          <w:szCs w:val="28"/>
          <w:lang w:eastAsia="en-US"/>
        </w:rPr>
        <w:t>(ФКГОС)</w:t>
      </w:r>
      <w:r w:rsidRPr="00103F32">
        <w:rPr>
          <w:rFonts w:eastAsiaTheme="minorHAnsi"/>
          <w:w w:val="100"/>
          <w:sz w:val="28"/>
          <w:szCs w:val="28"/>
          <w:lang w:eastAsia="en-US"/>
        </w:rPr>
        <w:t>);</w:t>
      </w:r>
    </w:p>
    <w:p w:rsidR="00437177" w:rsidRPr="00103F32" w:rsidRDefault="00437177" w:rsidP="005A353B">
      <w:pPr>
        <w:numPr>
          <w:ilvl w:val="0"/>
          <w:numId w:val="7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качество уроков и индивидуальной работы с обучающимися;</w:t>
      </w:r>
    </w:p>
    <w:p w:rsidR="00437177" w:rsidRPr="00103F32" w:rsidRDefault="00437177" w:rsidP="005A353B">
      <w:pPr>
        <w:numPr>
          <w:ilvl w:val="0"/>
          <w:numId w:val="7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качество внеурочной деятельности (включая классное руководство);</w:t>
      </w:r>
    </w:p>
    <w:p w:rsidR="00437177" w:rsidRPr="00103F32" w:rsidRDefault="00437177" w:rsidP="005A353B">
      <w:pPr>
        <w:numPr>
          <w:ilvl w:val="0"/>
          <w:numId w:val="7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удовлетворенность учеников и родителей уроками и условиями в </w:t>
      </w:r>
      <w:r w:rsidR="005A353B" w:rsidRPr="00103F32">
        <w:rPr>
          <w:rFonts w:eastAsiaTheme="minorHAnsi"/>
          <w:w w:val="100"/>
          <w:sz w:val="28"/>
          <w:szCs w:val="28"/>
          <w:lang w:eastAsia="en-US"/>
        </w:rPr>
        <w:t>школе</w:t>
      </w:r>
      <w:r w:rsidRPr="00103F32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437177" w:rsidRPr="00103F32" w:rsidRDefault="00437177" w:rsidP="005A353B">
      <w:pPr>
        <w:spacing w:afterLines="20" w:after="48" w:line="360" w:lineRule="auto"/>
        <w:ind w:left="360" w:firstLine="348"/>
        <w:rPr>
          <w:rFonts w:eastAsiaTheme="minorHAnsi"/>
          <w:b/>
          <w:w w:val="100"/>
          <w:sz w:val="28"/>
          <w:szCs w:val="28"/>
          <w:lang w:eastAsia="en-US"/>
        </w:rPr>
      </w:pPr>
      <w:r w:rsidRPr="00103F32">
        <w:rPr>
          <w:rFonts w:eastAsiaTheme="minorHAnsi"/>
          <w:b/>
          <w:w w:val="100"/>
          <w:sz w:val="28"/>
          <w:szCs w:val="28"/>
          <w:lang w:eastAsia="en-US"/>
        </w:rPr>
        <w:t>3. Качество  условий, обеспечивающих образовательный процесс: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материально-техническое обеспечение;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информационно-развивающая среда (включая средства ИКТ и учебно-методическое обеспечение);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санитарно-гигиенические и эстетические условия;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медицинское сопровождение и общественное питание;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психологический климат в образовательном учреждении;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использование социальной сферы микрорайона и города;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lastRenderedPageBreak/>
        <w:t xml:space="preserve">общественно-государственное управление (Управляющий совет </w:t>
      </w:r>
      <w:r w:rsidR="005A353B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>, педагогический совет, родительски</w:t>
      </w:r>
      <w:r w:rsidR="00103F32">
        <w:rPr>
          <w:rFonts w:eastAsiaTheme="minorHAnsi"/>
          <w:w w:val="100"/>
          <w:sz w:val="28"/>
          <w:szCs w:val="28"/>
          <w:lang w:eastAsia="en-US"/>
        </w:rPr>
        <w:t>й</w:t>
      </w: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 </w:t>
      </w:r>
      <w:r w:rsidR="00103F32">
        <w:rPr>
          <w:rFonts w:eastAsiaTheme="minorHAnsi"/>
          <w:w w:val="100"/>
          <w:sz w:val="28"/>
          <w:szCs w:val="28"/>
          <w:lang w:eastAsia="en-US"/>
        </w:rPr>
        <w:t>совет</w:t>
      </w:r>
      <w:r w:rsidRPr="00103F32">
        <w:rPr>
          <w:rFonts w:eastAsiaTheme="minorHAnsi"/>
          <w:w w:val="100"/>
          <w:sz w:val="28"/>
          <w:szCs w:val="28"/>
          <w:lang w:eastAsia="en-US"/>
        </w:rPr>
        <w:t>, ученическое самоуправление) и стимулирование качества образования;</w:t>
      </w:r>
    </w:p>
    <w:p w:rsidR="00437177" w:rsidRPr="00103F32" w:rsidRDefault="00437177" w:rsidP="005A353B">
      <w:pPr>
        <w:numPr>
          <w:ilvl w:val="0"/>
          <w:numId w:val="8"/>
        </w:numPr>
        <w:suppressAutoHyphens/>
        <w:spacing w:afterLines="20" w:after="48" w:line="360" w:lineRule="auto"/>
        <w:rPr>
          <w:rFonts w:eastAsiaTheme="minorHAnsi"/>
          <w:w w:val="100"/>
          <w:sz w:val="28"/>
          <w:szCs w:val="28"/>
          <w:lang w:eastAsia="en-US"/>
        </w:rPr>
      </w:pPr>
      <w:r w:rsidRPr="00103F32">
        <w:rPr>
          <w:rFonts w:eastAsiaTheme="minorHAnsi"/>
          <w:w w:val="100"/>
          <w:sz w:val="28"/>
          <w:szCs w:val="28"/>
          <w:lang w:eastAsia="en-US"/>
        </w:rPr>
        <w:t xml:space="preserve">документооборот и нормативно-правовое обеспечение (включая программу развития </w:t>
      </w:r>
      <w:r w:rsidR="005A353B" w:rsidRPr="00103F32">
        <w:rPr>
          <w:rFonts w:eastAsiaTheme="minorHAnsi"/>
          <w:w w:val="100"/>
          <w:sz w:val="28"/>
          <w:szCs w:val="28"/>
          <w:lang w:eastAsia="en-US"/>
        </w:rPr>
        <w:t>школы</w:t>
      </w:r>
      <w:r w:rsidRPr="00103F32">
        <w:rPr>
          <w:rFonts w:eastAsiaTheme="minorHAnsi"/>
          <w:w w:val="100"/>
          <w:sz w:val="28"/>
          <w:szCs w:val="28"/>
          <w:lang w:eastAsia="en-US"/>
        </w:rPr>
        <w:t>).</w:t>
      </w:r>
    </w:p>
    <w:p w:rsidR="00437177" w:rsidRPr="00103F32" w:rsidRDefault="00437177" w:rsidP="005A353B">
      <w:pPr>
        <w:spacing w:line="360" w:lineRule="auto"/>
        <w:rPr>
          <w:b/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>5.</w:t>
      </w:r>
      <w:r w:rsidRPr="00103F32">
        <w:rPr>
          <w:b/>
          <w:w w:val="100"/>
          <w:sz w:val="28"/>
          <w:szCs w:val="28"/>
        </w:rPr>
        <w:tab/>
        <w:t>Объекты мониторинга и характеризующие их показатели ВСОКО.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2515"/>
        <w:gridCol w:w="113"/>
        <w:gridCol w:w="1908"/>
        <w:gridCol w:w="142"/>
        <w:gridCol w:w="1418"/>
        <w:gridCol w:w="1099"/>
      </w:tblGrid>
      <w:tr w:rsidR="00437177" w:rsidRPr="00103F32" w:rsidTr="005A353B">
        <w:tc>
          <w:tcPr>
            <w:tcW w:w="541" w:type="dxa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Объекты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>мониторинга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Методы оценки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Сроки</w:t>
            </w:r>
          </w:p>
        </w:tc>
      </w:tr>
      <w:tr w:rsidR="00437177" w:rsidRPr="00103F32" w:rsidTr="005A353B">
        <w:tc>
          <w:tcPr>
            <w:tcW w:w="9571" w:type="dxa"/>
            <w:gridSpan w:val="8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eastAsia="en-US"/>
              </w:rPr>
              <w:t>Результаты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Предметные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результаты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обучения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Для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>каждого предмета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учебного плана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>определяется: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доля неуспевающих, доля обучающихся на «4» и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«5»,  средний процент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>выполнения заданий административных контрольных работ.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Сравнение с данными независимой диагностики (в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том числе ГИА-9) для части предметов.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  </w:t>
            </w:r>
          </w:p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gridSpan w:val="3"/>
          </w:tcPr>
          <w:p w:rsidR="005A353B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Промежуточный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и итоговый контроль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103F32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Конец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четверти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Метапредметные результаты обучения 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Уровень освоения планируемых метапредметных  результатов в соответствии с перечнем из образовательной программы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школы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(высокий, средний, низкий).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Сравнение с данными независимой диагностики.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Промежуточный и итоговый контроль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четверти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Уровень сформированности планируемых личностных результатов в соответствии с перечнем из образовательной программы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школы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(высокий, средний, низкий).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Сравнение с данными независимой диагностики.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Мониторинговое исследование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четверти</w:t>
            </w:r>
          </w:p>
        </w:tc>
      </w:tr>
      <w:tr w:rsidR="0037234F" w:rsidRPr="00103F32" w:rsidTr="0037234F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Здоровье обучающихся 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Динамика в доле </w:t>
            </w:r>
            <w:r w:rsidR="005A353B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обучающихся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, имеющих отклонение в здоровье.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обучающихся, которые занимаются спортом.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Процент пропусков уроков по болезни. </w:t>
            </w:r>
          </w:p>
        </w:tc>
        <w:tc>
          <w:tcPr>
            <w:tcW w:w="2021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Наблюдение</w:t>
            </w:r>
          </w:p>
        </w:tc>
        <w:tc>
          <w:tcPr>
            <w:tcW w:w="1560" w:type="dxa"/>
            <w:gridSpan w:val="2"/>
          </w:tcPr>
          <w:p w:rsidR="00437177" w:rsidRPr="00103F32" w:rsidRDefault="005A353B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Зам. директора </w:t>
            </w:r>
            <w:r w:rsidR="00437177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099" w:type="dxa"/>
          </w:tcPr>
          <w:p w:rsidR="00437177" w:rsidRPr="00103F32" w:rsidRDefault="00437177" w:rsidP="00103F32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Конец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четверти</w:t>
            </w:r>
          </w:p>
        </w:tc>
      </w:tr>
      <w:tr w:rsidR="0037234F" w:rsidRPr="00103F32" w:rsidTr="0037234F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участвовавших в конкурсах, олимпиадах по предметам на уровне: </w:t>
            </w:r>
            <w:r w:rsidR="0037234F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ш</w:t>
            </w:r>
            <w:r w:rsidR="005A353B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колы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, округа,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области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, России, международном.        Доля победителей (призеров) на уровне: </w:t>
            </w:r>
            <w:r w:rsidR="0037234F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школы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, округа,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области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, России,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международном.</w:t>
            </w:r>
          </w:p>
          <w:p w:rsidR="00437177" w:rsidRPr="00103F32" w:rsidRDefault="00437177" w:rsidP="00103F32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участвовавших в спортивных соревнованиях на уровне: округа,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области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, России.                   Доля победителей спортивных соревнований на уровне: округа,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области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, России.</w:t>
            </w:r>
          </w:p>
        </w:tc>
        <w:tc>
          <w:tcPr>
            <w:tcW w:w="2021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Наблюдение</w:t>
            </w:r>
          </w:p>
        </w:tc>
        <w:tc>
          <w:tcPr>
            <w:tcW w:w="1560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37234F" w:rsidRPr="00103F32" w:rsidTr="0037234F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родителей, положительно высказавшихся по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  <w:lang w:eastAsia="en-US"/>
              </w:rPr>
              <w:t>каждому предмету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и отдельно по личностным и метапредметным результатам обучения. </w:t>
            </w:r>
          </w:p>
        </w:tc>
        <w:tc>
          <w:tcPr>
            <w:tcW w:w="2021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Анонимное анкетирование</w:t>
            </w:r>
          </w:p>
        </w:tc>
        <w:tc>
          <w:tcPr>
            <w:tcW w:w="1560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9571" w:type="dxa"/>
            <w:gridSpan w:val="8"/>
          </w:tcPr>
          <w:p w:rsidR="00437177" w:rsidRPr="00103F32" w:rsidRDefault="00437177" w:rsidP="005A353B">
            <w:pPr>
              <w:spacing w:line="360" w:lineRule="auto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Реализация образовательного процесса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Основные образовательные программы </w:t>
            </w:r>
          </w:p>
        </w:tc>
        <w:tc>
          <w:tcPr>
            <w:tcW w:w="2628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Соответствие образовательной программы ФГОС и контингенту обучающихся.</w:t>
            </w:r>
          </w:p>
        </w:tc>
        <w:tc>
          <w:tcPr>
            <w:tcW w:w="2050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Экспертиза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Дополнительные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 xml:space="preserve">образовательные программы </w:t>
            </w:r>
          </w:p>
        </w:tc>
        <w:tc>
          <w:tcPr>
            <w:tcW w:w="2628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 xml:space="preserve">Статистические данные о запросах и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пожеланиях со стороны родителей и обучающихся.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обучающихся, занимающихся по программам дополнительного образования</w:t>
            </w:r>
          </w:p>
        </w:tc>
        <w:tc>
          <w:tcPr>
            <w:tcW w:w="2050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Анонимное 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Реализация учебных планов и рабочих программ </w:t>
            </w:r>
          </w:p>
        </w:tc>
        <w:tc>
          <w:tcPr>
            <w:tcW w:w="2628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Соответствие учебных планов и рабочих программ ФГОС</w:t>
            </w:r>
          </w:p>
        </w:tc>
        <w:tc>
          <w:tcPr>
            <w:tcW w:w="2050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Экспертиза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Начало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Качество уроков и индивидуальной работы с обучающимися</w:t>
            </w:r>
          </w:p>
        </w:tc>
        <w:tc>
          <w:tcPr>
            <w:tcW w:w="2628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Число взаимопосещений уроков учителями.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Для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  <w:lang w:eastAsia="en-US"/>
              </w:rPr>
              <w:t>каждого класса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число часов дополнительных занятий с нуждающимися в этом </w:t>
            </w:r>
            <w:r w:rsidR="0037234F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об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уча</w:t>
            </w:r>
            <w:r w:rsidR="0037234F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ю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щимися.</w:t>
            </w:r>
          </w:p>
        </w:tc>
        <w:tc>
          <w:tcPr>
            <w:tcW w:w="2050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Экспертиза, наблюдение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2628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родителей каждого класса, положительно высказавшихся по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  <w:lang w:eastAsia="en-US"/>
              </w:rPr>
              <w:t>каждому предмету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и отдельно о классном руководстве </w:t>
            </w:r>
          </w:p>
        </w:tc>
        <w:tc>
          <w:tcPr>
            <w:tcW w:w="2050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Анонимное 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37234F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1</w:t>
            </w:r>
            <w:r w:rsidR="0037234F"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2628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учеников и их родителей (законных представителей)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  <w:lang w:eastAsia="en-US"/>
              </w:rPr>
              <w:t>каждого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  <w:lang w:eastAsia="en-US"/>
              </w:rPr>
              <w:t>класса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, положительно высказавшихся по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  <w:lang w:eastAsia="en-US"/>
              </w:rPr>
              <w:t>каждому предмету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и отдельно о различных видах условий жизнедеятельности школы </w:t>
            </w:r>
          </w:p>
        </w:tc>
        <w:tc>
          <w:tcPr>
            <w:tcW w:w="2050" w:type="dxa"/>
            <w:gridSpan w:val="2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Анонимное 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9571" w:type="dxa"/>
            <w:gridSpan w:val="8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eastAsia="en-US"/>
              </w:rPr>
              <w:t>Условия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37234F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1</w:t>
            </w:r>
            <w:r w:rsidR="0037234F"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Соответствие материально-технического обеспечения требованиям ФГОС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Удовлетворенность родителей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Экспертиза,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highlight w:val="green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Конец </w:t>
            </w:r>
            <w:r w:rsidR="0037234F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учебного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37234F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1</w:t>
            </w:r>
            <w:r w:rsidR="0037234F"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Информационно-методическое обеспечение (включая средства ИКТ)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Соответствие информационно-методических условий требованиям ФГОС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Удовлетворенность родителей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Экспертиза,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Конец </w:t>
            </w:r>
            <w:r w:rsidR="0037234F"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учебного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37234F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1</w:t>
            </w:r>
            <w:r w:rsidR="0037234F"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Санитарно-гигиенические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и эстетические условия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 xml:space="preserve">Доля учеников и родителей,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положительно высказавшихся о санитарно-гигиенических и эстетических условиях в школе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Анонимное 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37234F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1</w:t>
            </w:r>
            <w:r w:rsidR="0037234F"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Медицинское сопровождение и общественное питание;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Анонимное 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37234F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1</w:t>
            </w:r>
            <w:r w:rsidR="0037234F"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Психологический климат в образовательном учреждении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Анонимное 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37234F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1</w:t>
            </w:r>
            <w:r w:rsidR="0037234F"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5" w:type="dxa"/>
          </w:tcPr>
          <w:p w:rsidR="00437177" w:rsidRPr="00103F32" w:rsidRDefault="00437177" w:rsidP="00103F32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Взаимодействие с социальной сферой микрорайона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 и города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учеников, родителей и педагогов, положительно высказавшихся об уровне взаимодействия с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социальной сферой микрорайона и города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Анонимное анкетирование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437177" w:rsidP="0037234F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1</w:t>
            </w:r>
            <w:r w:rsidR="0037234F"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Кадровое обеспечение 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педагогических работников, имеющих первую квалификационную категорию;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педагогических работников, имеющих высшую квалификационную категорию;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педагогических работников, прошедших курсы повышения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квалификации;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Экспертиза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обучающихся, 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участвующих в ученическом самоуправлении.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Доля родителей, участвующих в работе родительских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советов</w:t>
            </w: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 xml:space="preserve">, </w:t>
            </w:r>
            <w:r w:rsid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Управляющего совета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lastRenderedPageBreak/>
              <w:t>Анонимное анкетирование,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экспертиза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437177" w:rsidRPr="00103F32" w:rsidTr="005A353B">
        <w:tc>
          <w:tcPr>
            <w:tcW w:w="541" w:type="dxa"/>
          </w:tcPr>
          <w:p w:rsidR="00437177" w:rsidRPr="00103F32" w:rsidRDefault="0037234F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b/>
                <w:bCs/>
                <w:w w:val="100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83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Документооборот и нормативно-правовое обеспечение</w:t>
            </w:r>
          </w:p>
        </w:tc>
        <w:tc>
          <w:tcPr>
            <w:tcW w:w="2515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Соответствие требованиям к документообороту.</w:t>
            </w:r>
          </w:p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Полнота нормативно-правового обеспечения</w:t>
            </w:r>
          </w:p>
        </w:tc>
        <w:tc>
          <w:tcPr>
            <w:tcW w:w="2163" w:type="dxa"/>
            <w:gridSpan w:val="3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Экспертиза</w:t>
            </w:r>
          </w:p>
        </w:tc>
        <w:tc>
          <w:tcPr>
            <w:tcW w:w="1418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1099" w:type="dxa"/>
          </w:tcPr>
          <w:p w:rsidR="00437177" w:rsidRPr="00103F32" w:rsidRDefault="00437177" w:rsidP="005A353B">
            <w:pPr>
              <w:spacing w:line="360" w:lineRule="auto"/>
              <w:ind w:left="-57" w:right="-113"/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</w:pPr>
            <w:r w:rsidRPr="00103F32">
              <w:rPr>
                <w:rFonts w:ascii="Times New Roman" w:hAnsi="Times New Roman" w:cs="Times New Roman"/>
                <w:w w:val="100"/>
                <w:sz w:val="28"/>
                <w:szCs w:val="28"/>
                <w:lang w:eastAsia="en-US"/>
              </w:rPr>
              <w:t>Конец учебного года</w:t>
            </w:r>
          </w:p>
        </w:tc>
      </w:tr>
    </w:tbl>
    <w:p w:rsidR="00437177" w:rsidRPr="00103F32" w:rsidRDefault="00437177" w:rsidP="005A353B">
      <w:pPr>
        <w:spacing w:line="360" w:lineRule="auto"/>
        <w:rPr>
          <w:b/>
          <w:w w:val="100"/>
          <w:sz w:val="28"/>
          <w:szCs w:val="28"/>
        </w:rPr>
      </w:pPr>
    </w:p>
    <w:p w:rsidR="00437177" w:rsidRPr="00103F32" w:rsidRDefault="00437177" w:rsidP="005A353B">
      <w:pPr>
        <w:spacing w:line="360" w:lineRule="auto"/>
        <w:rPr>
          <w:b/>
          <w:w w:val="100"/>
          <w:sz w:val="28"/>
          <w:szCs w:val="28"/>
        </w:rPr>
      </w:pPr>
      <w:r w:rsidRPr="00103F32">
        <w:rPr>
          <w:b/>
          <w:w w:val="100"/>
          <w:sz w:val="28"/>
          <w:szCs w:val="28"/>
        </w:rPr>
        <w:t xml:space="preserve">6. </w:t>
      </w:r>
      <w:r w:rsidRPr="00103F32">
        <w:rPr>
          <w:b/>
          <w:w w:val="100"/>
          <w:sz w:val="28"/>
          <w:szCs w:val="28"/>
        </w:rPr>
        <w:tab/>
        <w:t>Степень удовлетворенности участников образовательного процесса его качеством.</w:t>
      </w:r>
    </w:p>
    <w:p w:rsidR="00437177" w:rsidRDefault="00437177" w:rsidP="005A353B">
      <w:pPr>
        <w:spacing w:line="360" w:lineRule="auto"/>
        <w:ind w:firstLine="708"/>
        <w:rPr>
          <w:w w:val="100"/>
          <w:sz w:val="28"/>
          <w:szCs w:val="28"/>
        </w:rPr>
      </w:pPr>
      <w:r w:rsidRPr="00103F32">
        <w:rPr>
          <w:w w:val="100"/>
          <w:sz w:val="28"/>
          <w:szCs w:val="28"/>
        </w:rPr>
        <w:t xml:space="preserve">Значительная часть показателей качества образования в </w:t>
      </w:r>
      <w:r w:rsidR="0037234F" w:rsidRPr="00103F32">
        <w:rPr>
          <w:w w:val="100"/>
          <w:sz w:val="28"/>
          <w:szCs w:val="28"/>
        </w:rPr>
        <w:t>школе</w:t>
      </w:r>
      <w:r w:rsidRPr="00103F32">
        <w:rPr>
          <w:w w:val="100"/>
          <w:sz w:val="28"/>
          <w:szCs w:val="28"/>
        </w:rPr>
        <w:t xml:space="preserve">  связана с выявлением степени удовлетворенности участников образовательного </w:t>
      </w:r>
      <w:r w:rsidRPr="00103F32">
        <w:rPr>
          <w:w w:val="100"/>
          <w:sz w:val="28"/>
          <w:szCs w:val="28"/>
        </w:rPr>
        <w:lastRenderedPageBreak/>
        <w:t>процесса его качеством, которая определяется на основе данных анонимного анкетирования.</w:t>
      </w:r>
    </w:p>
    <w:p w:rsidR="00924C97" w:rsidRDefault="00924C97" w:rsidP="005A353B">
      <w:pPr>
        <w:spacing w:line="360" w:lineRule="auto"/>
        <w:ind w:firstLine="708"/>
        <w:rPr>
          <w:w w:val="100"/>
          <w:sz w:val="28"/>
          <w:szCs w:val="28"/>
        </w:rPr>
      </w:pPr>
    </w:p>
    <w:p w:rsidR="00924C97" w:rsidRDefault="00924C97" w:rsidP="005A353B">
      <w:pPr>
        <w:spacing w:line="360" w:lineRule="auto"/>
        <w:ind w:firstLine="708"/>
        <w:rPr>
          <w:w w:val="100"/>
          <w:sz w:val="28"/>
          <w:szCs w:val="28"/>
        </w:rPr>
      </w:pPr>
    </w:p>
    <w:p w:rsidR="00924C97" w:rsidRDefault="00924C97" w:rsidP="00924C97">
      <w:pPr>
        <w:jc w:val="both"/>
        <w:rPr>
          <w:sz w:val="28"/>
          <w:szCs w:val="28"/>
        </w:rPr>
      </w:pPr>
      <w:bookmarkStart w:id="3" w:name="_GoBack"/>
      <w:r>
        <w:rPr>
          <w:sz w:val="28"/>
          <w:szCs w:val="28"/>
        </w:rPr>
        <w:t>Принято с учетом мнения</w:t>
      </w:r>
    </w:p>
    <w:p w:rsidR="00924C97" w:rsidRDefault="00924C97" w:rsidP="00924C9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родителей</w:t>
      </w:r>
    </w:p>
    <w:p w:rsidR="00924C97" w:rsidRDefault="00924C97" w:rsidP="00924C9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от 03.04.2015 №1</w:t>
      </w:r>
    </w:p>
    <w:p w:rsidR="00924C97" w:rsidRDefault="00924C97" w:rsidP="00924C97">
      <w:pPr>
        <w:ind w:left="4962"/>
        <w:jc w:val="both"/>
        <w:rPr>
          <w:sz w:val="28"/>
          <w:szCs w:val="28"/>
        </w:rPr>
      </w:pPr>
    </w:p>
    <w:p w:rsidR="00924C97" w:rsidRDefault="00924C97" w:rsidP="00924C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924C97" w:rsidRDefault="00924C97" w:rsidP="00924C9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обучающихся</w:t>
      </w:r>
    </w:p>
    <w:p w:rsidR="00924C97" w:rsidRPr="00103F32" w:rsidRDefault="00924C97" w:rsidP="00924C97">
      <w:pPr>
        <w:spacing w:line="360" w:lineRule="auto"/>
        <w:ind w:firstLine="708"/>
        <w:rPr>
          <w:w w:val="100"/>
          <w:sz w:val="28"/>
          <w:szCs w:val="28"/>
        </w:rPr>
      </w:pPr>
      <w:r>
        <w:rPr>
          <w:sz w:val="28"/>
          <w:szCs w:val="28"/>
        </w:rPr>
        <w:t>Протокол от 03.04.2015 №1</w:t>
      </w:r>
    </w:p>
    <w:bookmarkEnd w:id="3"/>
    <w:p w:rsidR="00112112" w:rsidRPr="00103F32" w:rsidRDefault="00112112" w:rsidP="005A353B">
      <w:pPr>
        <w:rPr>
          <w:sz w:val="28"/>
          <w:szCs w:val="28"/>
        </w:rPr>
      </w:pPr>
    </w:p>
    <w:sectPr w:rsidR="00112112" w:rsidRPr="00103F32" w:rsidSect="00452E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9D" w:rsidRDefault="0047089D" w:rsidP="00EC6FE9">
      <w:r>
        <w:separator/>
      </w:r>
    </w:p>
  </w:endnote>
  <w:endnote w:type="continuationSeparator" w:id="0">
    <w:p w:rsidR="0047089D" w:rsidRDefault="0047089D" w:rsidP="00EC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23662"/>
      <w:docPartObj>
        <w:docPartGallery w:val="Page Numbers (Bottom of Page)"/>
        <w:docPartUnique/>
      </w:docPartObj>
    </w:sdtPr>
    <w:sdtEndPr/>
    <w:sdtContent>
      <w:p w:rsidR="00EC6FE9" w:rsidRDefault="00EC6F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4AE">
          <w:rPr>
            <w:noProof/>
          </w:rPr>
          <w:t>20</w:t>
        </w:r>
        <w:r>
          <w:fldChar w:fldCharType="end"/>
        </w:r>
      </w:p>
    </w:sdtContent>
  </w:sdt>
  <w:p w:rsidR="00EC6FE9" w:rsidRDefault="00EC6F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9D" w:rsidRDefault="0047089D" w:rsidP="00EC6FE9">
      <w:r>
        <w:separator/>
      </w:r>
    </w:p>
  </w:footnote>
  <w:footnote w:type="continuationSeparator" w:id="0">
    <w:p w:rsidR="0047089D" w:rsidRDefault="0047089D" w:rsidP="00EC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2CC3602A"/>
    <w:multiLevelType w:val="hybridMultilevel"/>
    <w:tmpl w:val="194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4621"/>
    <w:multiLevelType w:val="hybridMultilevel"/>
    <w:tmpl w:val="133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65DBE"/>
    <w:multiLevelType w:val="multilevel"/>
    <w:tmpl w:val="FCB205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AC2372"/>
    <w:multiLevelType w:val="hybridMultilevel"/>
    <w:tmpl w:val="F48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4A91"/>
    <w:multiLevelType w:val="hybridMultilevel"/>
    <w:tmpl w:val="A4F6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24F55"/>
    <w:multiLevelType w:val="hybridMultilevel"/>
    <w:tmpl w:val="45F6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51"/>
    <w:rsid w:val="000B2D18"/>
    <w:rsid w:val="00103F32"/>
    <w:rsid w:val="00112112"/>
    <w:rsid w:val="0012079D"/>
    <w:rsid w:val="001574E3"/>
    <w:rsid w:val="001E7F04"/>
    <w:rsid w:val="001F3D9A"/>
    <w:rsid w:val="00225513"/>
    <w:rsid w:val="00243877"/>
    <w:rsid w:val="002C6189"/>
    <w:rsid w:val="002C738A"/>
    <w:rsid w:val="00304365"/>
    <w:rsid w:val="0037234F"/>
    <w:rsid w:val="004144AE"/>
    <w:rsid w:val="00437177"/>
    <w:rsid w:val="0047089D"/>
    <w:rsid w:val="00521331"/>
    <w:rsid w:val="005342F5"/>
    <w:rsid w:val="005A353B"/>
    <w:rsid w:val="0068795B"/>
    <w:rsid w:val="008352A7"/>
    <w:rsid w:val="00924C97"/>
    <w:rsid w:val="00C12151"/>
    <w:rsid w:val="00CB1587"/>
    <w:rsid w:val="00EC6FE9"/>
    <w:rsid w:val="00F22342"/>
    <w:rsid w:val="00F87E37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4"/>
    <w:rPr>
      <w:w w:val="15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7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E7F04"/>
    <w:rPr>
      <w:rFonts w:ascii="Cambria" w:hAnsi="Cambria"/>
      <w:b/>
      <w:bCs/>
      <w:i/>
      <w:iCs/>
      <w:w w:val="150"/>
      <w:sz w:val="28"/>
      <w:szCs w:val="28"/>
    </w:rPr>
  </w:style>
  <w:style w:type="paragraph" w:styleId="a3">
    <w:name w:val="No Spacing"/>
    <w:uiPriority w:val="1"/>
    <w:qFormat/>
    <w:rsid w:val="001E7F04"/>
    <w:rPr>
      <w:w w:val="15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71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37177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4371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C6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FE9"/>
    <w:rPr>
      <w:w w:val="150"/>
      <w:sz w:val="24"/>
      <w:szCs w:val="24"/>
      <w:lang w:eastAsia="ru-RU"/>
    </w:rPr>
  </w:style>
  <w:style w:type="paragraph" w:customStyle="1" w:styleId="ParagraphStyle">
    <w:name w:val="Paragraph Style"/>
    <w:rsid w:val="001574E3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Normaltext">
    <w:name w:val="Normal text"/>
    <w:rsid w:val="001574E3"/>
    <w:rPr>
      <w:rFonts w:ascii="Arial" w:hAnsi="Arial" w:cs="Arial" w:hint="default"/>
      <w:sz w:val="20"/>
      <w:szCs w:val="20"/>
    </w:rPr>
  </w:style>
  <w:style w:type="paragraph" w:styleId="a9">
    <w:name w:val="Normal (Web)"/>
    <w:basedOn w:val="a"/>
    <w:semiHidden/>
    <w:unhideWhenUsed/>
    <w:rsid w:val="00225513"/>
    <w:pPr>
      <w:spacing w:before="100" w:beforeAutospacing="1" w:after="100" w:afterAutospacing="1"/>
    </w:pPr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4"/>
    <w:rPr>
      <w:w w:val="15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7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E7F04"/>
    <w:rPr>
      <w:rFonts w:ascii="Cambria" w:hAnsi="Cambria"/>
      <w:b/>
      <w:bCs/>
      <w:i/>
      <w:iCs/>
      <w:w w:val="150"/>
      <w:sz w:val="28"/>
      <w:szCs w:val="28"/>
    </w:rPr>
  </w:style>
  <w:style w:type="paragraph" w:styleId="a3">
    <w:name w:val="No Spacing"/>
    <w:uiPriority w:val="1"/>
    <w:qFormat/>
    <w:rsid w:val="001E7F04"/>
    <w:rPr>
      <w:w w:val="15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71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37177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4371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C6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FE9"/>
    <w:rPr>
      <w:w w:val="150"/>
      <w:sz w:val="24"/>
      <w:szCs w:val="24"/>
      <w:lang w:eastAsia="ru-RU"/>
    </w:rPr>
  </w:style>
  <w:style w:type="paragraph" w:customStyle="1" w:styleId="ParagraphStyle">
    <w:name w:val="Paragraph Style"/>
    <w:rsid w:val="001574E3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Normaltext">
    <w:name w:val="Normal text"/>
    <w:rsid w:val="001574E3"/>
    <w:rPr>
      <w:rFonts w:ascii="Arial" w:hAnsi="Arial" w:cs="Arial" w:hint="default"/>
      <w:sz w:val="20"/>
      <w:szCs w:val="20"/>
    </w:rPr>
  </w:style>
  <w:style w:type="paragraph" w:styleId="a9">
    <w:name w:val="Normal (Web)"/>
    <w:basedOn w:val="a"/>
    <w:semiHidden/>
    <w:unhideWhenUsed/>
    <w:rsid w:val="00225513"/>
    <w:pPr>
      <w:spacing w:before="100" w:beforeAutospacing="1" w:after="100" w:afterAutospacing="1"/>
    </w:pPr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16</cp:revision>
  <dcterms:created xsi:type="dcterms:W3CDTF">2013-12-24T16:42:00Z</dcterms:created>
  <dcterms:modified xsi:type="dcterms:W3CDTF">2015-04-23T06:25:00Z</dcterms:modified>
</cp:coreProperties>
</file>